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B905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60"/>
          <w:szCs w:val="60"/>
        </w:rPr>
        <w:t>OPASTEET, KONSEPTILUONNOS</w:t>
      </w:r>
    </w:p>
    <w:p w14:paraId="630D56CF" w14:textId="77777777" w:rsidR="00C571CF" w:rsidRPr="00C571CF" w:rsidRDefault="00C571CF" w:rsidP="00C571CF">
      <w:pPr>
        <w:rPr>
          <w:rFonts w:ascii="Times" w:eastAsia="Times New Roman" w:hAnsi="Times" w:cs="Times New Roman"/>
          <w:sz w:val="20"/>
          <w:szCs w:val="20"/>
        </w:rPr>
      </w:pPr>
    </w:p>
    <w:p w14:paraId="11C8310C"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Alkuperäinen luonnos;</w:t>
      </w:r>
    </w:p>
    <w:p w14:paraId="480E57C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16.6.2016</w:t>
      </w:r>
      <w:r w:rsidRPr="00C571CF">
        <w:rPr>
          <w:rFonts w:ascii="Trebuchet MS" w:hAnsi="Trebuchet MS" w:cs="Times New Roman"/>
          <w:color w:val="000000"/>
          <w:sz w:val="22"/>
          <w:szCs w:val="22"/>
        </w:rPr>
        <w:br/>
        <w:t>Helsingin kaupunginkirjasto</w:t>
      </w:r>
      <w:r w:rsidRPr="00C571CF">
        <w:rPr>
          <w:rFonts w:ascii="Trebuchet MS" w:hAnsi="Trebuchet MS" w:cs="Times New Roman"/>
          <w:color w:val="000000"/>
          <w:sz w:val="22"/>
          <w:szCs w:val="22"/>
        </w:rPr>
        <w:br/>
        <w:t xml:space="preserve">Anu Koski </w:t>
      </w:r>
    </w:p>
    <w:p w14:paraId="694A2C88" w14:textId="77777777" w:rsidR="00C571CF" w:rsidRPr="00C571CF" w:rsidRDefault="00C571CF" w:rsidP="00C571CF">
      <w:pPr>
        <w:rPr>
          <w:rFonts w:ascii="Times" w:eastAsia="Times New Roman" w:hAnsi="Times" w:cs="Times New Roman"/>
          <w:sz w:val="20"/>
          <w:szCs w:val="20"/>
        </w:rPr>
      </w:pPr>
    </w:p>
    <w:p w14:paraId="5D9B42EF"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Muokattu lyhennetty versio valtakunnalliseen käyttöön:</w:t>
      </w:r>
    </w:p>
    <w:p w14:paraId="2863A963"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11.1.2017</w:t>
      </w:r>
    </w:p>
    <w:p w14:paraId="1265F74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Päivi </w:t>
      </w:r>
      <w:proofErr w:type="spellStart"/>
      <w:r w:rsidRPr="00C571CF">
        <w:rPr>
          <w:rFonts w:ascii="Trebuchet MS" w:hAnsi="Trebuchet MS" w:cs="Times New Roman"/>
          <w:color w:val="000000"/>
          <w:sz w:val="22"/>
          <w:szCs w:val="22"/>
        </w:rPr>
        <w:t>Litmanen-Peitsala</w:t>
      </w:r>
      <w:proofErr w:type="spellEnd"/>
    </w:p>
    <w:p w14:paraId="6CCC677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Kirjastot.fi </w:t>
      </w:r>
    </w:p>
    <w:p w14:paraId="78A9FFB1" w14:textId="77777777" w:rsidR="00C571CF" w:rsidRPr="00C571CF" w:rsidRDefault="00C571CF" w:rsidP="00C571CF">
      <w:pPr>
        <w:ind w:left="360"/>
        <w:rPr>
          <w:rFonts w:ascii="Times" w:hAnsi="Times" w:cs="Times New Roman"/>
          <w:sz w:val="20"/>
          <w:szCs w:val="20"/>
        </w:rPr>
      </w:pPr>
      <w:hyperlink r:id="rId6" w:anchor="heading=h.h1kywlo7hkv9" w:history="1">
        <w:r w:rsidRPr="00C571CF">
          <w:rPr>
            <w:rFonts w:ascii="Trebuchet MS" w:hAnsi="Trebuchet MS" w:cs="Times New Roman"/>
            <w:color w:val="1155CC"/>
            <w:sz w:val="22"/>
            <w:szCs w:val="22"/>
            <w:u w:val="single"/>
          </w:rPr>
          <w:t>Johdanto</w:t>
        </w:r>
      </w:hyperlink>
    </w:p>
    <w:p w14:paraId="2CC323CF" w14:textId="77777777" w:rsidR="00C571CF" w:rsidRPr="00C571CF" w:rsidRDefault="00C571CF" w:rsidP="00C571CF">
      <w:pPr>
        <w:ind w:left="360"/>
        <w:rPr>
          <w:rFonts w:ascii="Times" w:hAnsi="Times" w:cs="Times New Roman"/>
          <w:sz w:val="20"/>
          <w:szCs w:val="20"/>
        </w:rPr>
      </w:pPr>
      <w:hyperlink r:id="rId7" w:anchor="heading=h.fvrgkt8hvwlj" w:history="1">
        <w:r w:rsidRPr="00C571CF">
          <w:rPr>
            <w:rFonts w:ascii="Trebuchet MS" w:hAnsi="Trebuchet MS" w:cs="Times New Roman"/>
            <w:color w:val="1155CC"/>
            <w:sz w:val="22"/>
            <w:szCs w:val="22"/>
            <w:u w:val="single"/>
          </w:rPr>
          <w:t>Opastamisen yleisiä periaatteita</w:t>
        </w:r>
      </w:hyperlink>
    </w:p>
    <w:p w14:paraId="55419570" w14:textId="77777777" w:rsidR="00C571CF" w:rsidRPr="00C571CF" w:rsidRDefault="00C571CF" w:rsidP="00C571CF">
      <w:pPr>
        <w:ind w:left="720"/>
        <w:rPr>
          <w:rFonts w:ascii="Times" w:hAnsi="Times" w:cs="Times New Roman"/>
          <w:sz w:val="20"/>
          <w:szCs w:val="20"/>
        </w:rPr>
      </w:pPr>
      <w:hyperlink r:id="rId8" w:anchor="heading=h.khtx7oac010x" w:history="1">
        <w:r w:rsidRPr="00C571CF">
          <w:rPr>
            <w:rFonts w:ascii="Trebuchet MS" w:hAnsi="Trebuchet MS" w:cs="Times New Roman"/>
            <w:color w:val="1155CC"/>
            <w:sz w:val="22"/>
            <w:szCs w:val="22"/>
            <w:u w:val="single"/>
          </w:rPr>
          <w:t>Opasteiden visuaalinen ilme</w:t>
        </w:r>
      </w:hyperlink>
    </w:p>
    <w:p w14:paraId="500ED057" w14:textId="77777777" w:rsidR="00C571CF" w:rsidRPr="00C571CF" w:rsidRDefault="00C571CF" w:rsidP="00C571CF">
      <w:pPr>
        <w:ind w:left="720"/>
        <w:rPr>
          <w:rFonts w:ascii="Times" w:hAnsi="Times" w:cs="Times New Roman"/>
          <w:sz w:val="20"/>
          <w:szCs w:val="20"/>
        </w:rPr>
      </w:pPr>
      <w:hyperlink r:id="rId9" w:anchor="heading=h.bbxahkcgz9ap" w:history="1">
        <w:r w:rsidRPr="00C571CF">
          <w:rPr>
            <w:rFonts w:ascii="Trebuchet MS" w:hAnsi="Trebuchet MS" w:cs="Times New Roman"/>
            <w:color w:val="1155CC"/>
            <w:sz w:val="22"/>
            <w:szCs w:val="22"/>
            <w:u w:val="single"/>
          </w:rPr>
          <w:t>Esteettömyys</w:t>
        </w:r>
      </w:hyperlink>
    </w:p>
    <w:p w14:paraId="635B6D99" w14:textId="77777777" w:rsidR="00C571CF" w:rsidRPr="00C571CF" w:rsidRDefault="00C571CF" w:rsidP="00C571CF">
      <w:pPr>
        <w:ind w:left="720"/>
        <w:rPr>
          <w:rFonts w:ascii="Times" w:hAnsi="Times" w:cs="Times New Roman"/>
          <w:sz w:val="20"/>
          <w:szCs w:val="20"/>
        </w:rPr>
      </w:pPr>
      <w:hyperlink r:id="rId10" w:anchor="heading=h.bq1kd3ptymer" w:history="1">
        <w:r w:rsidRPr="00C571CF">
          <w:rPr>
            <w:rFonts w:ascii="Trebuchet MS" w:hAnsi="Trebuchet MS" w:cs="Times New Roman"/>
            <w:color w:val="1155CC"/>
            <w:sz w:val="22"/>
            <w:szCs w:val="22"/>
            <w:u w:val="single"/>
          </w:rPr>
          <w:t>Avoimia kysymyksiä</w:t>
        </w:r>
      </w:hyperlink>
    </w:p>
    <w:p w14:paraId="4588782C" w14:textId="77777777" w:rsidR="00C571CF" w:rsidRPr="00C571CF" w:rsidRDefault="00C571CF" w:rsidP="00C571CF">
      <w:pPr>
        <w:ind w:left="720"/>
        <w:rPr>
          <w:rFonts w:ascii="Times" w:hAnsi="Times" w:cs="Times New Roman"/>
          <w:sz w:val="20"/>
          <w:szCs w:val="20"/>
        </w:rPr>
      </w:pPr>
      <w:hyperlink r:id="rId11" w:anchor="heading=h.q1upooowchtf" w:history="1">
        <w:r w:rsidRPr="00C571CF">
          <w:rPr>
            <w:rFonts w:ascii="Trebuchet MS" w:hAnsi="Trebuchet MS" w:cs="Times New Roman"/>
            <w:color w:val="1155CC"/>
            <w:sz w:val="22"/>
            <w:szCs w:val="22"/>
            <w:u w:val="single"/>
          </w:rPr>
          <w:t>Tulevaisuudessa huomioon otettavaa</w:t>
        </w:r>
      </w:hyperlink>
    </w:p>
    <w:p w14:paraId="1F7717EA" w14:textId="77777777" w:rsidR="00C571CF" w:rsidRPr="00C571CF" w:rsidRDefault="00C571CF" w:rsidP="00C571CF">
      <w:pPr>
        <w:ind w:left="360"/>
        <w:rPr>
          <w:rFonts w:ascii="Times" w:hAnsi="Times" w:cs="Times New Roman"/>
          <w:sz w:val="20"/>
          <w:szCs w:val="20"/>
        </w:rPr>
      </w:pPr>
      <w:hyperlink r:id="rId12" w:anchor="heading=h.ke6kygbf89ki" w:history="1">
        <w:r w:rsidRPr="00C571CF">
          <w:rPr>
            <w:rFonts w:ascii="Trebuchet MS" w:hAnsi="Trebuchet MS" w:cs="Times New Roman"/>
            <w:color w:val="1155CC"/>
            <w:sz w:val="22"/>
            <w:szCs w:val="22"/>
            <w:u w:val="single"/>
          </w:rPr>
          <w:t>Opastepolku</w:t>
        </w:r>
      </w:hyperlink>
    </w:p>
    <w:p w14:paraId="36DD1D03" w14:textId="77777777" w:rsidR="00C571CF" w:rsidRPr="00C571CF" w:rsidRDefault="00C571CF" w:rsidP="00C571CF">
      <w:pPr>
        <w:ind w:left="360"/>
        <w:rPr>
          <w:rFonts w:ascii="Times" w:hAnsi="Times" w:cs="Times New Roman"/>
          <w:sz w:val="20"/>
          <w:szCs w:val="20"/>
        </w:rPr>
      </w:pPr>
      <w:hyperlink r:id="rId13" w:anchor="heading=h.s4gp452dbu3l" w:history="1">
        <w:r w:rsidRPr="00C571CF">
          <w:rPr>
            <w:rFonts w:ascii="Trebuchet MS" w:hAnsi="Trebuchet MS" w:cs="Times New Roman"/>
            <w:color w:val="1155CC"/>
            <w:sz w:val="22"/>
            <w:szCs w:val="22"/>
            <w:u w:val="single"/>
          </w:rPr>
          <w:t>Opastetyypit</w:t>
        </w:r>
      </w:hyperlink>
    </w:p>
    <w:p w14:paraId="5BAECDFC" w14:textId="77777777" w:rsidR="00C571CF" w:rsidRPr="00C571CF" w:rsidRDefault="00C571CF" w:rsidP="00C571CF">
      <w:pPr>
        <w:ind w:left="720"/>
        <w:rPr>
          <w:rFonts w:ascii="Times" w:hAnsi="Times" w:cs="Times New Roman"/>
          <w:sz w:val="20"/>
          <w:szCs w:val="20"/>
        </w:rPr>
      </w:pPr>
      <w:hyperlink r:id="rId14" w:anchor="heading=h.5iu945ce19t1" w:history="1">
        <w:r w:rsidRPr="00C571CF">
          <w:rPr>
            <w:rFonts w:ascii="Trebuchet MS" w:hAnsi="Trebuchet MS" w:cs="Times New Roman"/>
            <w:color w:val="1155CC"/>
            <w:sz w:val="22"/>
            <w:szCs w:val="22"/>
            <w:u w:val="single"/>
          </w:rPr>
          <w:t>Fyysiset opasteet</w:t>
        </w:r>
      </w:hyperlink>
    </w:p>
    <w:p w14:paraId="5C212AD7" w14:textId="77777777" w:rsidR="00C571CF" w:rsidRPr="00C571CF" w:rsidRDefault="00C571CF" w:rsidP="00C571CF">
      <w:pPr>
        <w:ind w:left="1080"/>
        <w:rPr>
          <w:rFonts w:ascii="Times" w:hAnsi="Times" w:cs="Times New Roman"/>
          <w:sz w:val="20"/>
          <w:szCs w:val="20"/>
        </w:rPr>
      </w:pPr>
      <w:hyperlink r:id="rId15" w:anchor="heading=h.eg3k4l1y78jf" w:history="1">
        <w:r w:rsidRPr="00C571CF">
          <w:rPr>
            <w:rFonts w:ascii="Trebuchet MS" w:hAnsi="Trebuchet MS" w:cs="Times New Roman"/>
            <w:color w:val="1155CC"/>
            <w:sz w:val="22"/>
            <w:szCs w:val="22"/>
            <w:u w:val="single"/>
          </w:rPr>
          <w:t>Piktogrammit</w:t>
        </w:r>
      </w:hyperlink>
    </w:p>
    <w:p w14:paraId="7F756254" w14:textId="77777777" w:rsidR="00C571CF" w:rsidRPr="00C571CF" w:rsidRDefault="00C571CF" w:rsidP="00C571CF">
      <w:pPr>
        <w:ind w:left="1080"/>
        <w:rPr>
          <w:rFonts w:ascii="Times" w:hAnsi="Times" w:cs="Times New Roman"/>
          <w:sz w:val="20"/>
          <w:szCs w:val="20"/>
        </w:rPr>
      </w:pPr>
      <w:hyperlink r:id="rId16" w:anchor="heading=h.gjrov2qpabs4" w:history="1">
        <w:r w:rsidRPr="00C571CF">
          <w:rPr>
            <w:rFonts w:ascii="Trebuchet MS" w:hAnsi="Trebuchet MS" w:cs="Times New Roman"/>
            <w:color w:val="1155CC"/>
            <w:sz w:val="22"/>
            <w:szCs w:val="22"/>
            <w:u w:val="single"/>
          </w:rPr>
          <w:t>Tekstiopasteet</w:t>
        </w:r>
      </w:hyperlink>
    </w:p>
    <w:p w14:paraId="554A23C1" w14:textId="77777777" w:rsidR="00C571CF" w:rsidRPr="00C571CF" w:rsidRDefault="00C571CF" w:rsidP="00C571CF">
      <w:pPr>
        <w:ind w:left="1080"/>
        <w:rPr>
          <w:rFonts w:ascii="Times" w:hAnsi="Times" w:cs="Times New Roman"/>
          <w:sz w:val="20"/>
          <w:szCs w:val="20"/>
        </w:rPr>
      </w:pPr>
      <w:hyperlink r:id="rId17" w:anchor="heading=h.x5lah82knf0e" w:history="1">
        <w:r w:rsidRPr="00C571CF">
          <w:rPr>
            <w:rFonts w:ascii="Trebuchet MS" w:hAnsi="Trebuchet MS" w:cs="Times New Roman"/>
            <w:color w:val="1155CC"/>
            <w:sz w:val="22"/>
            <w:szCs w:val="22"/>
            <w:u w:val="single"/>
          </w:rPr>
          <w:t>Tilojen nimet</w:t>
        </w:r>
      </w:hyperlink>
    </w:p>
    <w:p w14:paraId="184A8B0B" w14:textId="77777777" w:rsidR="00C571CF" w:rsidRPr="00C571CF" w:rsidRDefault="00C571CF" w:rsidP="00C571CF">
      <w:pPr>
        <w:ind w:left="1080"/>
        <w:rPr>
          <w:rFonts w:ascii="Times" w:hAnsi="Times" w:cs="Times New Roman"/>
          <w:sz w:val="20"/>
          <w:szCs w:val="20"/>
        </w:rPr>
      </w:pPr>
      <w:hyperlink r:id="rId18" w:anchor="heading=h.tzh3tnmfo6ab" w:history="1">
        <w:r w:rsidRPr="00C571CF">
          <w:rPr>
            <w:rFonts w:ascii="Trebuchet MS" w:hAnsi="Trebuchet MS" w:cs="Times New Roman"/>
            <w:color w:val="1155CC"/>
            <w:sz w:val="22"/>
            <w:szCs w:val="22"/>
            <w:u w:val="single"/>
          </w:rPr>
          <w:t>Tunnusteltavat opasteet</w:t>
        </w:r>
      </w:hyperlink>
    </w:p>
    <w:p w14:paraId="7EC4D5FF" w14:textId="77777777" w:rsidR="00C571CF" w:rsidRPr="00C571CF" w:rsidRDefault="00C571CF" w:rsidP="00C571CF">
      <w:pPr>
        <w:ind w:left="1080"/>
        <w:rPr>
          <w:rFonts w:ascii="Times" w:hAnsi="Times" w:cs="Times New Roman"/>
          <w:sz w:val="20"/>
          <w:szCs w:val="20"/>
        </w:rPr>
      </w:pPr>
      <w:hyperlink r:id="rId19" w:anchor="heading=h.6mlmcx7nly9t" w:history="1">
        <w:r w:rsidRPr="00C571CF">
          <w:rPr>
            <w:rFonts w:ascii="Trebuchet MS" w:hAnsi="Trebuchet MS" w:cs="Times New Roman"/>
            <w:color w:val="1155CC"/>
            <w:sz w:val="22"/>
            <w:szCs w:val="22"/>
            <w:u w:val="single"/>
          </w:rPr>
          <w:t>Sisustuselementit ja värit</w:t>
        </w:r>
      </w:hyperlink>
    </w:p>
    <w:p w14:paraId="60528FE5" w14:textId="77777777" w:rsidR="00C571CF" w:rsidRPr="00C571CF" w:rsidRDefault="00C571CF" w:rsidP="00C571CF">
      <w:pPr>
        <w:ind w:left="720"/>
        <w:rPr>
          <w:rFonts w:ascii="Times" w:hAnsi="Times" w:cs="Times New Roman"/>
          <w:sz w:val="20"/>
          <w:szCs w:val="20"/>
        </w:rPr>
      </w:pPr>
      <w:hyperlink r:id="rId20" w:anchor="heading=h.1p8jyf4rwp5f" w:history="1">
        <w:r w:rsidRPr="00C571CF">
          <w:rPr>
            <w:rFonts w:ascii="Trebuchet MS" w:hAnsi="Trebuchet MS" w:cs="Times New Roman"/>
            <w:color w:val="1155CC"/>
            <w:sz w:val="22"/>
            <w:szCs w:val="22"/>
            <w:u w:val="single"/>
          </w:rPr>
          <w:t>Digitaaliset opasteet</w:t>
        </w:r>
      </w:hyperlink>
    </w:p>
    <w:p w14:paraId="5A67328F" w14:textId="77777777" w:rsidR="00C571CF" w:rsidRPr="00C571CF" w:rsidRDefault="00C571CF" w:rsidP="00C571CF">
      <w:pPr>
        <w:ind w:left="1080"/>
        <w:rPr>
          <w:rFonts w:ascii="Times" w:hAnsi="Times" w:cs="Times New Roman"/>
          <w:sz w:val="20"/>
          <w:szCs w:val="20"/>
        </w:rPr>
      </w:pPr>
      <w:hyperlink r:id="rId21" w:anchor="heading=h.jds3n6ok2mwi" w:history="1">
        <w:r w:rsidRPr="00C571CF">
          <w:rPr>
            <w:rFonts w:ascii="Trebuchet MS" w:hAnsi="Trebuchet MS" w:cs="Times New Roman"/>
            <w:color w:val="1155CC"/>
            <w:sz w:val="22"/>
            <w:szCs w:val="22"/>
            <w:u w:val="single"/>
          </w:rPr>
          <w:t>Infonäytöt</w:t>
        </w:r>
      </w:hyperlink>
    </w:p>
    <w:p w14:paraId="440B8725" w14:textId="77777777" w:rsidR="00C571CF" w:rsidRPr="00C571CF" w:rsidRDefault="00C571CF" w:rsidP="00C571CF">
      <w:pPr>
        <w:ind w:left="1080"/>
        <w:rPr>
          <w:rFonts w:ascii="Times" w:hAnsi="Times" w:cs="Times New Roman"/>
          <w:sz w:val="20"/>
          <w:szCs w:val="20"/>
        </w:rPr>
      </w:pPr>
      <w:hyperlink r:id="rId22" w:anchor="heading=h.mzysuwa3o0dg" w:history="1">
        <w:r w:rsidRPr="00C571CF">
          <w:rPr>
            <w:rFonts w:ascii="Trebuchet MS" w:hAnsi="Trebuchet MS" w:cs="Times New Roman"/>
            <w:color w:val="1155CC"/>
            <w:sz w:val="22"/>
            <w:szCs w:val="22"/>
            <w:u w:val="single"/>
          </w:rPr>
          <w:t>Lainaus- ja palautusautomaatit</w:t>
        </w:r>
      </w:hyperlink>
    </w:p>
    <w:p w14:paraId="094C5F33" w14:textId="77777777" w:rsidR="00C571CF" w:rsidRPr="00C571CF" w:rsidRDefault="00C571CF" w:rsidP="00C571CF">
      <w:pPr>
        <w:ind w:left="1080"/>
        <w:rPr>
          <w:rFonts w:ascii="Times" w:hAnsi="Times" w:cs="Times New Roman"/>
          <w:sz w:val="20"/>
          <w:szCs w:val="20"/>
        </w:rPr>
      </w:pPr>
      <w:hyperlink r:id="rId23" w:anchor="heading=h.65ih1h4qqmnt" w:history="1">
        <w:r w:rsidRPr="00C571CF">
          <w:rPr>
            <w:rFonts w:ascii="Trebuchet MS" w:hAnsi="Trebuchet MS" w:cs="Times New Roman"/>
            <w:color w:val="1155CC"/>
            <w:sz w:val="22"/>
            <w:szCs w:val="22"/>
            <w:u w:val="single"/>
          </w:rPr>
          <w:t>Muut digitaaliset käyttöliittymät</w:t>
        </w:r>
      </w:hyperlink>
    </w:p>
    <w:p w14:paraId="51ECE950" w14:textId="77777777" w:rsidR="00C571CF" w:rsidRPr="00C571CF" w:rsidRDefault="00C571CF" w:rsidP="00C571CF">
      <w:pPr>
        <w:ind w:left="1080"/>
        <w:rPr>
          <w:rFonts w:ascii="Times" w:hAnsi="Times" w:cs="Times New Roman"/>
          <w:sz w:val="20"/>
          <w:szCs w:val="20"/>
        </w:rPr>
      </w:pPr>
      <w:hyperlink r:id="rId24" w:anchor="heading=h.w8mdmqplw1kn" w:history="1">
        <w:r w:rsidRPr="00C571CF">
          <w:rPr>
            <w:rFonts w:ascii="Trebuchet MS" w:hAnsi="Trebuchet MS" w:cs="Times New Roman"/>
            <w:color w:val="1155CC"/>
            <w:sz w:val="22"/>
            <w:szCs w:val="22"/>
            <w:u w:val="single"/>
          </w:rPr>
          <w:t>Vaihtoehtoiset tavat esittää digitaalisia sisältöjä</w:t>
        </w:r>
      </w:hyperlink>
    </w:p>
    <w:p w14:paraId="08BF8E56" w14:textId="77777777" w:rsidR="00C571CF" w:rsidRPr="00C571CF" w:rsidRDefault="00C571CF" w:rsidP="00C571CF">
      <w:pPr>
        <w:ind w:left="1080"/>
        <w:rPr>
          <w:rFonts w:ascii="Times" w:hAnsi="Times" w:cs="Times New Roman"/>
          <w:sz w:val="20"/>
          <w:szCs w:val="20"/>
        </w:rPr>
      </w:pPr>
      <w:hyperlink r:id="rId25" w:anchor="heading=h.y6dwjexst1mk" w:history="1">
        <w:r w:rsidRPr="00C571CF">
          <w:rPr>
            <w:rFonts w:ascii="Trebuchet MS" w:hAnsi="Trebuchet MS" w:cs="Times New Roman"/>
            <w:color w:val="1155CC"/>
            <w:sz w:val="22"/>
            <w:szCs w:val="22"/>
            <w:u w:val="single"/>
          </w:rPr>
          <w:t>Sisätilapaikannus ja opastaminen</w:t>
        </w:r>
      </w:hyperlink>
    </w:p>
    <w:p w14:paraId="37C43EC7" w14:textId="77777777" w:rsidR="00C571CF" w:rsidRPr="00C571CF" w:rsidRDefault="00C571CF" w:rsidP="00C571CF">
      <w:pPr>
        <w:ind w:left="720"/>
        <w:rPr>
          <w:rFonts w:ascii="Times" w:hAnsi="Times" w:cs="Times New Roman"/>
          <w:sz w:val="20"/>
          <w:szCs w:val="20"/>
        </w:rPr>
      </w:pPr>
      <w:hyperlink r:id="rId26" w:anchor="heading=h.dfakz8eb0dgr" w:history="1">
        <w:r w:rsidRPr="00C571CF">
          <w:rPr>
            <w:rFonts w:ascii="Trebuchet MS" w:hAnsi="Trebuchet MS" w:cs="Times New Roman"/>
            <w:color w:val="1155CC"/>
            <w:sz w:val="22"/>
            <w:szCs w:val="22"/>
            <w:u w:val="single"/>
          </w:rPr>
          <w:t>Ääniopasteet</w:t>
        </w:r>
      </w:hyperlink>
    </w:p>
    <w:p w14:paraId="7EA92158" w14:textId="77777777" w:rsidR="00C571CF" w:rsidRPr="00C571CF" w:rsidRDefault="00C571CF" w:rsidP="00C571CF">
      <w:pPr>
        <w:ind w:left="720"/>
        <w:rPr>
          <w:rFonts w:ascii="Times" w:hAnsi="Times" w:cs="Times New Roman"/>
          <w:sz w:val="20"/>
          <w:szCs w:val="20"/>
        </w:rPr>
      </w:pPr>
      <w:hyperlink r:id="rId27" w:anchor="heading=h.z46bbg4t263w" w:history="1">
        <w:r w:rsidRPr="00C571CF">
          <w:rPr>
            <w:rFonts w:ascii="Trebuchet MS" w:hAnsi="Trebuchet MS" w:cs="Times New Roman"/>
            <w:color w:val="1155CC"/>
            <w:sz w:val="22"/>
            <w:szCs w:val="22"/>
            <w:u w:val="single"/>
          </w:rPr>
          <w:t>Viittomakieliset opasteet</w:t>
        </w:r>
      </w:hyperlink>
    </w:p>
    <w:p w14:paraId="397130FE" w14:textId="77777777" w:rsidR="00C571CF" w:rsidRPr="00C571CF" w:rsidRDefault="00C571CF" w:rsidP="00C571CF">
      <w:pPr>
        <w:ind w:left="720"/>
        <w:rPr>
          <w:rFonts w:ascii="Times" w:hAnsi="Times" w:cs="Times New Roman"/>
          <w:sz w:val="20"/>
          <w:szCs w:val="20"/>
        </w:rPr>
      </w:pPr>
      <w:hyperlink r:id="rId28" w:anchor="heading=h.mf4qgvqtj2eb" w:history="1">
        <w:r w:rsidRPr="00C571CF">
          <w:rPr>
            <w:rFonts w:ascii="Trebuchet MS" w:hAnsi="Trebuchet MS" w:cs="Times New Roman"/>
            <w:color w:val="1155CC"/>
            <w:sz w:val="22"/>
            <w:szCs w:val="22"/>
            <w:u w:val="single"/>
          </w:rPr>
          <w:t>Henkilökunnan rooli</w:t>
        </w:r>
      </w:hyperlink>
    </w:p>
    <w:p w14:paraId="46715C36" w14:textId="77777777" w:rsidR="00C571CF" w:rsidRPr="00C571CF" w:rsidRDefault="00C571CF" w:rsidP="00C571CF">
      <w:pPr>
        <w:ind w:left="360"/>
        <w:rPr>
          <w:rFonts w:ascii="Times" w:hAnsi="Times" w:cs="Times New Roman"/>
          <w:sz w:val="20"/>
          <w:szCs w:val="20"/>
        </w:rPr>
      </w:pPr>
      <w:hyperlink r:id="rId29" w:anchor="heading=h.xhc4d0k6w01d" w:history="1">
        <w:r w:rsidRPr="00C571CF">
          <w:rPr>
            <w:rFonts w:ascii="Trebuchet MS" w:hAnsi="Trebuchet MS" w:cs="Times New Roman"/>
            <w:color w:val="1155CC"/>
            <w:sz w:val="22"/>
            <w:szCs w:val="22"/>
            <w:u w:val="single"/>
          </w:rPr>
          <w:t>Yleiset opasteet</w:t>
        </w:r>
      </w:hyperlink>
    </w:p>
    <w:p w14:paraId="05EB5897" w14:textId="77777777" w:rsidR="00C571CF" w:rsidRPr="00C571CF" w:rsidRDefault="00C571CF" w:rsidP="00C571CF">
      <w:pPr>
        <w:ind w:left="720"/>
        <w:rPr>
          <w:rFonts w:ascii="Times" w:hAnsi="Times" w:cs="Times New Roman"/>
          <w:sz w:val="20"/>
          <w:szCs w:val="20"/>
        </w:rPr>
      </w:pPr>
      <w:hyperlink r:id="rId30" w:anchor="heading=h.wh1bw1gk7dkl" w:history="1">
        <w:r w:rsidRPr="00C571CF">
          <w:rPr>
            <w:rFonts w:ascii="Trebuchet MS" w:hAnsi="Trebuchet MS" w:cs="Times New Roman"/>
            <w:color w:val="1155CC"/>
            <w:sz w:val="22"/>
            <w:szCs w:val="22"/>
            <w:u w:val="single"/>
          </w:rPr>
          <w:t>Palvelut</w:t>
        </w:r>
      </w:hyperlink>
    </w:p>
    <w:p w14:paraId="30B24B95" w14:textId="77777777" w:rsidR="00C571CF" w:rsidRPr="00C571CF" w:rsidRDefault="00C571CF" w:rsidP="00C571CF">
      <w:pPr>
        <w:ind w:left="720"/>
        <w:rPr>
          <w:rFonts w:ascii="Times" w:hAnsi="Times" w:cs="Times New Roman"/>
          <w:sz w:val="20"/>
          <w:szCs w:val="20"/>
        </w:rPr>
      </w:pPr>
      <w:hyperlink r:id="rId31" w:anchor="heading=h.fsjsx258bfc6" w:history="1">
        <w:r w:rsidRPr="00C571CF">
          <w:rPr>
            <w:rFonts w:ascii="Trebuchet MS" w:hAnsi="Trebuchet MS" w:cs="Times New Roman"/>
            <w:color w:val="1155CC"/>
            <w:sz w:val="22"/>
            <w:szCs w:val="22"/>
            <w:u w:val="single"/>
          </w:rPr>
          <w:t>Välineet</w:t>
        </w:r>
      </w:hyperlink>
    </w:p>
    <w:p w14:paraId="430A6BD8" w14:textId="77777777" w:rsidR="00C571CF" w:rsidRPr="00C571CF" w:rsidRDefault="00C571CF" w:rsidP="00C571CF">
      <w:pPr>
        <w:ind w:left="720"/>
        <w:rPr>
          <w:rFonts w:ascii="Times" w:hAnsi="Times" w:cs="Times New Roman"/>
          <w:sz w:val="20"/>
          <w:szCs w:val="20"/>
        </w:rPr>
      </w:pPr>
      <w:hyperlink r:id="rId32" w:anchor="heading=h.parjch4fqerf" w:history="1">
        <w:r w:rsidRPr="00C571CF">
          <w:rPr>
            <w:rFonts w:ascii="Trebuchet MS" w:hAnsi="Trebuchet MS" w:cs="Times New Roman"/>
            <w:color w:val="1155CC"/>
            <w:sz w:val="22"/>
            <w:szCs w:val="22"/>
            <w:u w:val="single"/>
          </w:rPr>
          <w:t>Itsepalvelutoiminnot</w:t>
        </w:r>
      </w:hyperlink>
    </w:p>
    <w:p w14:paraId="01D819B6" w14:textId="77777777" w:rsidR="00C571CF" w:rsidRPr="00C571CF" w:rsidRDefault="00C571CF" w:rsidP="00C571CF">
      <w:pPr>
        <w:ind w:left="720"/>
        <w:rPr>
          <w:rFonts w:ascii="Times" w:hAnsi="Times" w:cs="Times New Roman"/>
          <w:sz w:val="20"/>
          <w:szCs w:val="20"/>
        </w:rPr>
      </w:pPr>
      <w:hyperlink r:id="rId33" w:anchor="heading=h.skgvwgelwh9m" w:history="1">
        <w:r w:rsidRPr="00C571CF">
          <w:rPr>
            <w:rFonts w:ascii="Trebuchet MS" w:hAnsi="Trebuchet MS" w:cs="Times New Roman"/>
            <w:color w:val="1155CC"/>
            <w:sz w:val="22"/>
            <w:szCs w:val="22"/>
            <w:u w:val="single"/>
          </w:rPr>
          <w:t>Näyttöpinnat kirjaston tilassa</w:t>
        </w:r>
      </w:hyperlink>
    </w:p>
    <w:p w14:paraId="5A5EFF3B" w14:textId="77777777" w:rsidR="00C571CF" w:rsidRPr="00C571CF" w:rsidRDefault="00C571CF" w:rsidP="00C571CF">
      <w:pPr>
        <w:ind w:left="1080"/>
        <w:rPr>
          <w:rFonts w:ascii="Times" w:hAnsi="Times" w:cs="Times New Roman"/>
          <w:sz w:val="20"/>
          <w:szCs w:val="20"/>
        </w:rPr>
      </w:pPr>
      <w:hyperlink r:id="rId34" w:anchor="heading=h.ovn7ggywj9ch" w:history="1">
        <w:r w:rsidRPr="00C571CF">
          <w:rPr>
            <w:rFonts w:ascii="Trebuchet MS" w:hAnsi="Trebuchet MS" w:cs="Times New Roman"/>
            <w:color w:val="1155CC"/>
            <w:sz w:val="22"/>
            <w:szCs w:val="22"/>
            <w:u w:val="single"/>
          </w:rPr>
          <w:t>Kerrosopasteet</w:t>
        </w:r>
      </w:hyperlink>
    </w:p>
    <w:p w14:paraId="09726969" w14:textId="77777777" w:rsidR="00C571CF" w:rsidRPr="00C571CF" w:rsidRDefault="00C571CF" w:rsidP="00C571CF">
      <w:pPr>
        <w:ind w:left="1080"/>
        <w:rPr>
          <w:rFonts w:ascii="Times" w:hAnsi="Times" w:cs="Times New Roman"/>
          <w:sz w:val="20"/>
          <w:szCs w:val="20"/>
        </w:rPr>
      </w:pPr>
      <w:hyperlink r:id="rId35" w:anchor="heading=h.lop7xlk8i5q0" w:history="1">
        <w:r w:rsidRPr="00C571CF">
          <w:rPr>
            <w:rFonts w:ascii="Trebuchet MS" w:hAnsi="Trebuchet MS" w:cs="Times New Roman"/>
            <w:color w:val="1155CC"/>
            <w:sz w:val="22"/>
            <w:szCs w:val="22"/>
            <w:u w:val="single"/>
          </w:rPr>
          <w:t xml:space="preserve">Infonäytöt ja </w:t>
        </w:r>
        <w:proofErr w:type="spellStart"/>
        <w:r w:rsidRPr="00C571CF">
          <w:rPr>
            <w:rFonts w:ascii="Trebuchet MS" w:hAnsi="Trebuchet MS" w:cs="Times New Roman"/>
            <w:color w:val="1155CC"/>
            <w:sz w:val="22"/>
            <w:szCs w:val="22"/>
            <w:u w:val="single"/>
          </w:rPr>
          <w:t>digipinnat</w:t>
        </w:r>
        <w:proofErr w:type="spellEnd"/>
      </w:hyperlink>
    </w:p>
    <w:p w14:paraId="054285A3" w14:textId="77777777" w:rsidR="00C571CF" w:rsidRPr="00C571CF" w:rsidRDefault="00C571CF" w:rsidP="00C571CF">
      <w:pPr>
        <w:ind w:left="1080"/>
        <w:rPr>
          <w:rFonts w:ascii="Times" w:hAnsi="Times" w:cs="Times New Roman"/>
          <w:sz w:val="20"/>
          <w:szCs w:val="20"/>
        </w:rPr>
      </w:pPr>
      <w:hyperlink r:id="rId36" w:anchor="heading=h.rv4htkumpeu" w:history="1">
        <w:r w:rsidRPr="00C571CF">
          <w:rPr>
            <w:rFonts w:ascii="Trebuchet MS" w:hAnsi="Trebuchet MS" w:cs="Times New Roman"/>
            <w:color w:val="1155CC"/>
            <w:sz w:val="22"/>
            <w:szCs w:val="22"/>
            <w:u w:val="single"/>
          </w:rPr>
          <w:t>Näyttöpintojen sijoittelu</w:t>
        </w:r>
      </w:hyperlink>
    </w:p>
    <w:p w14:paraId="640D834C" w14:textId="77777777" w:rsidR="00C571CF" w:rsidRPr="00C571CF" w:rsidRDefault="00C571CF" w:rsidP="00C571CF">
      <w:pPr>
        <w:ind w:left="1440"/>
        <w:rPr>
          <w:rFonts w:ascii="Times" w:hAnsi="Times" w:cs="Times New Roman"/>
          <w:sz w:val="20"/>
          <w:szCs w:val="20"/>
        </w:rPr>
      </w:pPr>
      <w:hyperlink r:id="rId37" w:anchor="heading=h.5yxiu3erestc" w:history="1">
        <w:r w:rsidRPr="00C571CF">
          <w:rPr>
            <w:rFonts w:ascii="Trebuchet MS" w:hAnsi="Trebuchet MS" w:cs="Times New Roman"/>
            <w:color w:val="1155CC"/>
            <w:sz w:val="22"/>
            <w:szCs w:val="22"/>
            <w:u w:val="single"/>
          </w:rPr>
          <w:t>Ensimmäinen kerros</w:t>
        </w:r>
      </w:hyperlink>
    </w:p>
    <w:p w14:paraId="7572E694" w14:textId="77777777" w:rsidR="00C571CF" w:rsidRPr="00C571CF" w:rsidRDefault="00C571CF" w:rsidP="00C571CF">
      <w:pPr>
        <w:ind w:left="1440"/>
        <w:rPr>
          <w:rFonts w:ascii="Times" w:hAnsi="Times" w:cs="Times New Roman"/>
          <w:sz w:val="20"/>
          <w:szCs w:val="20"/>
        </w:rPr>
      </w:pPr>
      <w:hyperlink r:id="rId38" w:anchor="heading=h.enmqw471rmf" w:history="1">
        <w:r w:rsidRPr="00C571CF">
          <w:rPr>
            <w:rFonts w:ascii="Trebuchet MS" w:hAnsi="Trebuchet MS" w:cs="Times New Roman"/>
            <w:color w:val="1155CC"/>
            <w:sz w:val="22"/>
            <w:szCs w:val="22"/>
            <w:u w:val="single"/>
          </w:rPr>
          <w:t>Välikerros (</w:t>
        </w:r>
        <w:proofErr w:type="spellStart"/>
        <w:r w:rsidRPr="00C571CF">
          <w:rPr>
            <w:rFonts w:ascii="Trebuchet MS" w:hAnsi="Trebuchet MS" w:cs="Times New Roman"/>
            <w:color w:val="1155CC"/>
            <w:sz w:val="22"/>
            <w:szCs w:val="22"/>
            <w:u w:val="single"/>
          </w:rPr>
          <w:t>Mezzanine</w:t>
        </w:r>
        <w:proofErr w:type="spellEnd"/>
        <w:r w:rsidRPr="00C571CF">
          <w:rPr>
            <w:rFonts w:ascii="Trebuchet MS" w:hAnsi="Trebuchet MS" w:cs="Times New Roman"/>
            <w:color w:val="1155CC"/>
            <w:sz w:val="22"/>
            <w:szCs w:val="22"/>
            <w:u w:val="single"/>
          </w:rPr>
          <w:t>)</w:t>
        </w:r>
      </w:hyperlink>
    </w:p>
    <w:p w14:paraId="5404B227" w14:textId="77777777" w:rsidR="00C571CF" w:rsidRPr="00C571CF" w:rsidRDefault="00C571CF" w:rsidP="00C571CF">
      <w:pPr>
        <w:ind w:left="1440"/>
        <w:rPr>
          <w:rFonts w:ascii="Times" w:hAnsi="Times" w:cs="Times New Roman"/>
          <w:sz w:val="20"/>
          <w:szCs w:val="20"/>
        </w:rPr>
      </w:pPr>
      <w:hyperlink r:id="rId39" w:anchor="heading=h.78ii8z4caiyw" w:history="1">
        <w:r w:rsidRPr="00C571CF">
          <w:rPr>
            <w:rFonts w:ascii="Trebuchet MS" w:hAnsi="Trebuchet MS" w:cs="Times New Roman"/>
            <w:color w:val="1155CC"/>
            <w:sz w:val="22"/>
            <w:szCs w:val="22"/>
            <w:u w:val="single"/>
          </w:rPr>
          <w:t>Toinen kerros</w:t>
        </w:r>
      </w:hyperlink>
    </w:p>
    <w:p w14:paraId="53335BB5" w14:textId="77777777" w:rsidR="00C571CF" w:rsidRPr="00C571CF" w:rsidRDefault="00C571CF" w:rsidP="00C571CF">
      <w:pPr>
        <w:ind w:left="1440"/>
        <w:rPr>
          <w:rFonts w:ascii="Times" w:hAnsi="Times" w:cs="Times New Roman"/>
          <w:sz w:val="20"/>
          <w:szCs w:val="20"/>
        </w:rPr>
      </w:pPr>
      <w:hyperlink r:id="rId40" w:anchor="heading=h.b55ddi3mdh5j" w:history="1">
        <w:r w:rsidRPr="00C571CF">
          <w:rPr>
            <w:rFonts w:ascii="Trebuchet MS" w:hAnsi="Trebuchet MS" w:cs="Times New Roman"/>
            <w:color w:val="1155CC"/>
            <w:sz w:val="22"/>
            <w:szCs w:val="22"/>
            <w:u w:val="single"/>
          </w:rPr>
          <w:t>Kolmas kerros</w:t>
        </w:r>
      </w:hyperlink>
    </w:p>
    <w:p w14:paraId="74520AEA" w14:textId="77777777" w:rsidR="00C571CF" w:rsidRPr="00C571CF" w:rsidRDefault="00C571CF" w:rsidP="00C571CF">
      <w:pPr>
        <w:ind w:left="1440"/>
        <w:rPr>
          <w:rFonts w:ascii="Times" w:hAnsi="Times" w:cs="Times New Roman"/>
          <w:sz w:val="20"/>
          <w:szCs w:val="20"/>
        </w:rPr>
      </w:pPr>
      <w:hyperlink r:id="rId41" w:anchor="heading=h.z2keqv9rosd4" w:history="1">
        <w:r w:rsidRPr="00C571CF">
          <w:rPr>
            <w:rFonts w:ascii="Trebuchet MS" w:hAnsi="Trebuchet MS" w:cs="Times New Roman"/>
            <w:color w:val="1155CC"/>
            <w:sz w:val="22"/>
            <w:szCs w:val="22"/>
            <w:u w:val="single"/>
          </w:rPr>
          <w:t>Infonäyttöjen sisällöt</w:t>
        </w:r>
      </w:hyperlink>
    </w:p>
    <w:p w14:paraId="0A799CE3" w14:textId="77777777" w:rsidR="00C571CF" w:rsidRPr="00C571CF" w:rsidRDefault="00C571CF" w:rsidP="00C571CF">
      <w:pPr>
        <w:ind w:left="360"/>
        <w:rPr>
          <w:rFonts w:ascii="Times" w:hAnsi="Times" w:cs="Times New Roman"/>
          <w:sz w:val="20"/>
          <w:szCs w:val="20"/>
        </w:rPr>
      </w:pPr>
      <w:hyperlink r:id="rId42" w:anchor="heading=h.jg571qz5qwui" w:history="1">
        <w:r w:rsidRPr="00C571CF">
          <w:rPr>
            <w:rFonts w:ascii="Trebuchet MS" w:hAnsi="Trebuchet MS" w:cs="Times New Roman"/>
            <w:color w:val="1155CC"/>
            <w:sz w:val="22"/>
            <w:szCs w:val="22"/>
            <w:u w:val="single"/>
          </w:rPr>
          <w:t>Opasteiden tarve tiloittain</w:t>
        </w:r>
      </w:hyperlink>
    </w:p>
    <w:p w14:paraId="768456E6" w14:textId="77777777" w:rsidR="00C571CF" w:rsidRPr="00C571CF" w:rsidRDefault="00C571CF" w:rsidP="00C571CF">
      <w:pPr>
        <w:ind w:left="720"/>
        <w:rPr>
          <w:rFonts w:ascii="Times" w:hAnsi="Times" w:cs="Times New Roman"/>
          <w:sz w:val="20"/>
          <w:szCs w:val="20"/>
        </w:rPr>
      </w:pPr>
      <w:hyperlink r:id="rId43" w:anchor="heading=h.rfa3ppf9htt" w:history="1">
        <w:r w:rsidRPr="00C571CF">
          <w:rPr>
            <w:rFonts w:ascii="Trebuchet MS" w:hAnsi="Trebuchet MS" w:cs="Times New Roman"/>
            <w:color w:val="1155CC"/>
            <w:sz w:val="22"/>
            <w:szCs w:val="22"/>
            <w:u w:val="single"/>
          </w:rPr>
          <w:t>Ulkotilat</w:t>
        </w:r>
      </w:hyperlink>
    </w:p>
    <w:p w14:paraId="4E06BCBA" w14:textId="77777777" w:rsidR="00C571CF" w:rsidRPr="00C571CF" w:rsidRDefault="00C571CF" w:rsidP="00C571CF">
      <w:pPr>
        <w:ind w:left="1080"/>
        <w:rPr>
          <w:rFonts w:ascii="Times" w:hAnsi="Times" w:cs="Times New Roman"/>
          <w:sz w:val="20"/>
          <w:szCs w:val="20"/>
        </w:rPr>
      </w:pPr>
      <w:hyperlink r:id="rId44" w:anchor="heading=h.89xkcip8g0sl" w:history="1">
        <w:r w:rsidRPr="00C571CF">
          <w:rPr>
            <w:rFonts w:ascii="Trebuchet MS" w:hAnsi="Trebuchet MS" w:cs="Times New Roman"/>
            <w:color w:val="1155CC"/>
            <w:sz w:val="22"/>
            <w:szCs w:val="22"/>
            <w:u w:val="single"/>
          </w:rPr>
          <w:t>Yleiset tilat</w:t>
        </w:r>
      </w:hyperlink>
    </w:p>
    <w:p w14:paraId="7382F91E" w14:textId="77777777" w:rsidR="00C571CF" w:rsidRPr="00C571CF" w:rsidRDefault="00C571CF" w:rsidP="00C571CF">
      <w:pPr>
        <w:ind w:left="1080"/>
        <w:rPr>
          <w:rFonts w:ascii="Times" w:hAnsi="Times" w:cs="Times New Roman"/>
          <w:sz w:val="20"/>
          <w:szCs w:val="20"/>
        </w:rPr>
      </w:pPr>
      <w:hyperlink r:id="rId45" w:anchor="heading=h.9yle87f9rd9x" w:history="1">
        <w:r w:rsidRPr="00C571CF">
          <w:rPr>
            <w:rFonts w:ascii="Trebuchet MS" w:hAnsi="Trebuchet MS" w:cs="Times New Roman"/>
            <w:color w:val="1155CC"/>
            <w:sz w:val="22"/>
            <w:szCs w:val="22"/>
            <w:u w:val="single"/>
          </w:rPr>
          <w:t>Kirjaston palvelut</w:t>
        </w:r>
      </w:hyperlink>
    </w:p>
    <w:p w14:paraId="029BF408" w14:textId="77777777" w:rsidR="00C571CF" w:rsidRPr="00C571CF" w:rsidRDefault="00C571CF" w:rsidP="00C571CF">
      <w:pPr>
        <w:ind w:left="1080"/>
        <w:rPr>
          <w:rFonts w:ascii="Times" w:hAnsi="Times" w:cs="Times New Roman"/>
          <w:sz w:val="20"/>
          <w:szCs w:val="20"/>
        </w:rPr>
      </w:pPr>
      <w:hyperlink r:id="rId46" w:anchor="heading=h.8fshzx4ljcsr" w:history="1">
        <w:r w:rsidRPr="00C571CF">
          <w:rPr>
            <w:rFonts w:ascii="Trebuchet MS" w:hAnsi="Trebuchet MS" w:cs="Times New Roman"/>
            <w:color w:val="1155CC"/>
            <w:sz w:val="22"/>
            <w:szCs w:val="22"/>
            <w:u w:val="single"/>
          </w:rPr>
          <w:t>Muut palvelut</w:t>
        </w:r>
      </w:hyperlink>
    </w:p>
    <w:p w14:paraId="33ED7B66" w14:textId="77777777" w:rsidR="00C571CF" w:rsidRPr="00C571CF" w:rsidRDefault="00C571CF" w:rsidP="00C571CF">
      <w:pPr>
        <w:ind w:left="720"/>
        <w:rPr>
          <w:rFonts w:ascii="Times" w:hAnsi="Times" w:cs="Times New Roman"/>
          <w:sz w:val="20"/>
          <w:szCs w:val="20"/>
        </w:rPr>
      </w:pPr>
      <w:hyperlink r:id="rId47" w:anchor="heading=h.uiqkymdoe0kn" w:history="1">
        <w:r w:rsidRPr="00C571CF">
          <w:rPr>
            <w:rFonts w:ascii="Trebuchet MS" w:hAnsi="Trebuchet MS" w:cs="Times New Roman"/>
            <w:color w:val="1155CC"/>
            <w:sz w:val="22"/>
            <w:szCs w:val="22"/>
            <w:u w:val="single"/>
          </w:rPr>
          <w:t>Kellarikerros</w:t>
        </w:r>
      </w:hyperlink>
    </w:p>
    <w:p w14:paraId="38A3BD24" w14:textId="77777777" w:rsidR="00C571CF" w:rsidRPr="00C571CF" w:rsidRDefault="00C571CF" w:rsidP="00C571CF">
      <w:pPr>
        <w:ind w:left="1080"/>
        <w:rPr>
          <w:rFonts w:ascii="Times" w:hAnsi="Times" w:cs="Times New Roman"/>
          <w:sz w:val="20"/>
          <w:szCs w:val="20"/>
        </w:rPr>
      </w:pPr>
      <w:hyperlink r:id="rId48" w:anchor="heading=h.66nze8n42ryl" w:history="1">
        <w:r w:rsidRPr="00C571CF">
          <w:rPr>
            <w:rFonts w:ascii="Trebuchet MS" w:hAnsi="Trebuchet MS" w:cs="Times New Roman"/>
            <w:color w:val="1155CC"/>
            <w:sz w:val="22"/>
            <w:szCs w:val="22"/>
            <w:u w:val="single"/>
          </w:rPr>
          <w:t>Yleiset tilat</w:t>
        </w:r>
      </w:hyperlink>
    </w:p>
    <w:p w14:paraId="7C9BEAB0" w14:textId="77777777" w:rsidR="00C571CF" w:rsidRPr="00C571CF" w:rsidRDefault="00C571CF" w:rsidP="00C571CF">
      <w:pPr>
        <w:ind w:left="1080"/>
        <w:rPr>
          <w:rFonts w:ascii="Times" w:hAnsi="Times" w:cs="Times New Roman"/>
          <w:sz w:val="20"/>
          <w:szCs w:val="20"/>
        </w:rPr>
      </w:pPr>
      <w:hyperlink r:id="rId49" w:anchor="heading=h.b9wf8moyibig" w:history="1">
        <w:r w:rsidRPr="00C571CF">
          <w:rPr>
            <w:rFonts w:ascii="Trebuchet MS" w:hAnsi="Trebuchet MS" w:cs="Times New Roman"/>
            <w:color w:val="1155CC"/>
            <w:sz w:val="22"/>
            <w:szCs w:val="22"/>
            <w:u w:val="single"/>
          </w:rPr>
          <w:t>Tilat ja liikkuminen</w:t>
        </w:r>
      </w:hyperlink>
    </w:p>
    <w:p w14:paraId="04874F43" w14:textId="77777777" w:rsidR="00C571CF" w:rsidRPr="00C571CF" w:rsidRDefault="00C571CF" w:rsidP="00C571CF">
      <w:pPr>
        <w:ind w:left="720"/>
        <w:rPr>
          <w:rFonts w:ascii="Times" w:hAnsi="Times" w:cs="Times New Roman"/>
          <w:sz w:val="20"/>
          <w:szCs w:val="20"/>
        </w:rPr>
      </w:pPr>
      <w:hyperlink r:id="rId50" w:anchor="heading=h.iaqemu4bv5uc" w:history="1">
        <w:r w:rsidRPr="00C571CF">
          <w:rPr>
            <w:rFonts w:ascii="Trebuchet MS" w:hAnsi="Trebuchet MS" w:cs="Times New Roman"/>
            <w:color w:val="1155CC"/>
            <w:sz w:val="22"/>
            <w:szCs w:val="22"/>
            <w:u w:val="single"/>
          </w:rPr>
          <w:t>Ensimmäinen kerros</w:t>
        </w:r>
      </w:hyperlink>
    </w:p>
    <w:p w14:paraId="55F8716A" w14:textId="77777777" w:rsidR="00C571CF" w:rsidRPr="00C571CF" w:rsidRDefault="00C571CF" w:rsidP="00C571CF">
      <w:pPr>
        <w:ind w:left="1080"/>
        <w:rPr>
          <w:rFonts w:ascii="Times" w:hAnsi="Times" w:cs="Times New Roman"/>
          <w:sz w:val="20"/>
          <w:szCs w:val="20"/>
        </w:rPr>
      </w:pPr>
      <w:hyperlink r:id="rId51" w:anchor="heading=h.2cnmowoun169" w:history="1">
        <w:r w:rsidRPr="00C571CF">
          <w:rPr>
            <w:rFonts w:ascii="Trebuchet MS" w:hAnsi="Trebuchet MS" w:cs="Times New Roman"/>
            <w:color w:val="1155CC"/>
            <w:sz w:val="22"/>
            <w:szCs w:val="22"/>
            <w:u w:val="single"/>
          </w:rPr>
          <w:t>Yleisopasteet</w:t>
        </w:r>
      </w:hyperlink>
    </w:p>
    <w:p w14:paraId="3723D290" w14:textId="77777777" w:rsidR="00C571CF" w:rsidRPr="00C571CF" w:rsidRDefault="00C571CF" w:rsidP="00C571CF">
      <w:pPr>
        <w:ind w:left="1080"/>
        <w:rPr>
          <w:rFonts w:ascii="Times" w:hAnsi="Times" w:cs="Times New Roman"/>
          <w:sz w:val="20"/>
          <w:szCs w:val="20"/>
        </w:rPr>
      </w:pPr>
      <w:hyperlink r:id="rId52" w:anchor="heading=h.rj61lw24im7s" w:history="1">
        <w:r w:rsidRPr="00C571CF">
          <w:rPr>
            <w:rFonts w:ascii="Trebuchet MS" w:hAnsi="Trebuchet MS" w:cs="Times New Roman"/>
            <w:color w:val="1155CC"/>
            <w:sz w:val="22"/>
            <w:szCs w:val="22"/>
            <w:u w:val="single"/>
          </w:rPr>
          <w:t>Kirjaston palvelut</w:t>
        </w:r>
      </w:hyperlink>
    </w:p>
    <w:p w14:paraId="7451BD18" w14:textId="77777777" w:rsidR="00C571CF" w:rsidRPr="00C571CF" w:rsidRDefault="00C571CF" w:rsidP="00C571CF">
      <w:pPr>
        <w:ind w:left="1080"/>
        <w:rPr>
          <w:rFonts w:ascii="Times" w:hAnsi="Times" w:cs="Times New Roman"/>
          <w:sz w:val="20"/>
          <w:szCs w:val="20"/>
        </w:rPr>
      </w:pPr>
      <w:hyperlink r:id="rId53" w:anchor="heading=h.m8i5ron9i4ok" w:history="1">
        <w:r w:rsidRPr="00C571CF">
          <w:rPr>
            <w:rFonts w:ascii="Trebuchet MS" w:hAnsi="Trebuchet MS" w:cs="Times New Roman"/>
            <w:color w:val="1155CC"/>
            <w:sz w:val="22"/>
            <w:szCs w:val="22"/>
            <w:u w:val="single"/>
          </w:rPr>
          <w:t>Tilat ja liikkuminen</w:t>
        </w:r>
      </w:hyperlink>
    </w:p>
    <w:p w14:paraId="7ED0394D" w14:textId="77777777" w:rsidR="00C571CF" w:rsidRPr="00C571CF" w:rsidRDefault="00C571CF" w:rsidP="00C571CF">
      <w:pPr>
        <w:ind w:left="1080"/>
        <w:rPr>
          <w:rFonts w:ascii="Times" w:hAnsi="Times" w:cs="Times New Roman"/>
          <w:sz w:val="20"/>
          <w:szCs w:val="20"/>
        </w:rPr>
      </w:pPr>
      <w:hyperlink r:id="rId54" w:anchor="heading=h.m2k0nqmen2cs" w:history="1">
        <w:r w:rsidRPr="00C571CF">
          <w:rPr>
            <w:rFonts w:ascii="Trebuchet MS" w:hAnsi="Trebuchet MS" w:cs="Times New Roman"/>
            <w:color w:val="1155CC"/>
            <w:sz w:val="22"/>
            <w:szCs w:val="22"/>
            <w:u w:val="single"/>
          </w:rPr>
          <w:t>Muut palvelut</w:t>
        </w:r>
      </w:hyperlink>
    </w:p>
    <w:p w14:paraId="15333B48" w14:textId="77777777" w:rsidR="00C571CF" w:rsidRPr="00C571CF" w:rsidRDefault="00C571CF" w:rsidP="00C571CF">
      <w:pPr>
        <w:ind w:left="720"/>
        <w:rPr>
          <w:rFonts w:ascii="Times" w:hAnsi="Times" w:cs="Times New Roman"/>
          <w:sz w:val="20"/>
          <w:szCs w:val="20"/>
        </w:rPr>
      </w:pPr>
      <w:hyperlink r:id="rId55" w:anchor="heading=h.b0986c2cch1q" w:history="1">
        <w:r w:rsidRPr="00C571CF">
          <w:rPr>
            <w:rFonts w:ascii="Trebuchet MS" w:hAnsi="Trebuchet MS" w:cs="Times New Roman"/>
            <w:color w:val="1155CC"/>
            <w:sz w:val="22"/>
            <w:szCs w:val="22"/>
            <w:u w:val="single"/>
          </w:rPr>
          <w:t>Toinen kerros</w:t>
        </w:r>
      </w:hyperlink>
    </w:p>
    <w:p w14:paraId="6975F9D1" w14:textId="77777777" w:rsidR="00C571CF" w:rsidRPr="00C571CF" w:rsidRDefault="00C571CF" w:rsidP="00C571CF">
      <w:pPr>
        <w:ind w:left="1080"/>
        <w:rPr>
          <w:rFonts w:ascii="Times" w:hAnsi="Times" w:cs="Times New Roman"/>
          <w:sz w:val="20"/>
          <w:szCs w:val="20"/>
        </w:rPr>
      </w:pPr>
      <w:hyperlink r:id="rId56" w:anchor="heading=h.u9hyxhgn4oqf" w:history="1">
        <w:r w:rsidRPr="00C571CF">
          <w:rPr>
            <w:rFonts w:ascii="Trebuchet MS" w:hAnsi="Trebuchet MS" w:cs="Times New Roman"/>
            <w:color w:val="1155CC"/>
            <w:sz w:val="22"/>
            <w:szCs w:val="22"/>
            <w:u w:val="single"/>
          </w:rPr>
          <w:t>Yleisopasteet</w:t>
        </w:r>
      </w:hyperlink>
    </w:p>
    <w:p w14:paraId="6DFDBDC2" w14:textId="77777777" w:rsidR="00C571CF" w:rsidRPr="00C571CF" w:rsidRDefault="00C571CF" w:rsidP="00C571CF">
      <w:pPr>
        <w:ind w:left="1080"/>
        <w:rPr>
          <w:rFonts w:ascii="Times" w:hAnsi="Times" w:cs="Times New Roman"/>
          <w:sz w:val="20"/>
          <w:szCs w:val="20"/>
        </w:rPr>
      </w:pPr>
      <w:hyperlink r:id="rId57" w:anchor="heading=h.9i47oql9xksp" w:history="1">
        <w:r w:rsidRPr="00C571CF">
          <w:rPr>
            <w:rFonts w:ascii="Trebuchet MS" w:hAnsi="Trebuchet MS" w:cs="Times New Roman"/>
            <w:color w:val="1155CC"/>
            <w:sz w:val="22"/>
            <w:szCs w:val="22"/>
            <w:u w:val="single"/>
          </w:rPr>
          <w:t>Kirjaston palvelut</w:t>
        </w:r>
      </w:hyperlink>
    </w:p>
    <w:p w14:paraId="3A65BED4" w14:textId="77777777" w:rsidR="00C571CF" w:rsidRPr="00C571CF" w:rsidRDefault="00C571CF" w:rsidP="00C571CF">
      <w:pPr>
        <w:ind w:left="1080"/>
        <w:rPr>
          <w:rFonts w:ascii="Times" w:hAnsi="Times" w:cs="Times New Roman"/>
          <w:sz w:val="20"/>
          <w:szCs w:val="20"/>
        </w:rPr>
      </w:pPr>
      <w:hyperlink r:id="rId58" w:anchor="heading=h.cyznwqd8hnxg" w:history="1">
        <w:r w:rsidRPr="00C571CF">
          <w:rPr>
            <w:rFonts w:ascii="Trebuchet MS" w:hAnsi="Trebuchet MS" w:cs="Times New Roman"/>
            <w:color w:val="1155CC"/>
            <w:sz w:val="22"/>
            <w:szCs w:val="22"/>
            <w:u w:val="single"/>
          </w:rPr>
          <w:t>Yleiset tilat</w:t>
        </w:r>
      </w:hyperlink>
    </w:p>
    <w:p w14:paraId="6C568E86" w14:textId="77777777" w:rsidR="00C571CF" w:rsidRPr="00C571CF" w:rsidRDefault="00C571CF" w:rsidP="00C571CF">
      <w:pPr>
        <w:ind w:left="1080"/>
        <w:rPr>
          <w:rFonts w:ascii="Times" w:hAnsi="Times" w:cs="Times New Roman"/>
          <w:sz w:val="20"/>
          <w:szCs w:val="20"/>
        </w:rPr>
      </w:pPr>
      <w:hyperlink r:id="rId59" w:anchor="heading=h.non09qicnr3s" w:history="1">
        <w:r w:rsidRPr="00C571CF">
          <w:rPr>
            <w:rFonts w:ascii="Trebuchet MS" w:hAnsi="Trebuchet MS" w:cs="Times New Roman"/>
            <w:color w:val="1155CC"/>
            <w:sz w:val="22"/>
            <w:szCs w:val="22"/>
            <w:u w:val="single"/>
          </w:rPr>
          <w:t>Tilat ja liikkuminen</w:t>
        </w:r>
      </w:hyperlink>
    </w:p>
    <w:p w14:paraId="4FA69DC5" w14:textId="77777777" w:rsidR="00C571CF" w:rsidRPr="00C571CF" w:rsidRDefault="00C571CF" w:rsidP="00C571CF">
      <w:pPr>
        <w:ind w:left="1080"/>
        <w:rPr>
          <w:rFonts w:ascii="Times" w:hAnsi="Times" w:cs="Times New Roman"/>
          <w:sz w:val="20"/>
          <w:szCs w:val="20"/>
        </w:rPr>
      </w:pPr>
      <w:hyperlink r:id="rId60" w:anchor="heading=h.t0jg65nedn88" w:history="1">
        <w:r w:rsidRPr="00C571CF">
          <w:rPr>
            <w:rFonts w:ascii="Trebuchet MS" w:hAnsi="Trebuchet MS" w:cs="Times New Roman"/>
            <w:color w:val="1155CC"/>
            <w:sz w:val="22"/>
            <w:szCs w:val="22"/>
            <w:u w:val="single"/>
          </w:rPr>
          <w:t>Muut palvelut</w:t>
        </w:r>
      </w:hyperlink>
    </w:p>
    <w:p w14:paraId="45FF6868" w14:textId="77777777" w:rsidR="00C571CF" w:rsidRPr="00C571CF" w:rsidRDefault="00C571CF" w:rsidP="00C571CF">
      <w:pPr>
        <w:ind w:left="720"/>
        <w:rPr>
          <w:rFonts w:ascii="Times" w:hAnsi="Times" w:cs="Times New Roman"/>
          <w:sz w:val="20"/>
          <w:szCs w:val="20"/>
        </w:rPr>
      </w:pPr>
      <w:hyperlink r:id="rId61" w:anchor="heading=h.xk2wy0x1tu9q" w:history="1">
        <w:r w:rsidRPr="00C571CF">
          <w:rPr>
            <w:rFonts w:ascii="Trebuchet MS" w:hAnsi="Trebuchet MS" w:cs="Times New Roman"/>
            <w:color w:val="1155CC"/>
            <w:sz w:val="22"/>
            <w:szCs w:val="22"/>
            <w:u w:val="single"/>
          </w:rPr>
          <w:t>Kolmas kerros</w:t>
        </w:r>
      </w:hyperlink>
    </w:p>
    <w:p w14:paraId="72552F73" w14:textId="77777777" w:rsidR="00C571CF" w:rsidRPr="00C571CF" w:rsidRDefault="00C571CF" w:rsidP="00C571CF">
      <w:pPr>
        <w:ind w:left="1080"/>
        <w:rPr>
          <w:rFonts w:ascii="Times" w:hAnsi="Times" w:cs="Times New Roman"/>
          <w:sz w:val="20"/>
          <w:szCs w:val="20"/>
        </w:rPr>
      </w:pPr>
      <w:hyperlink r:id="rId62" w:anchor="heading=h.idv0ycqxtg1l" w:history="1">
        <w:r w:rsidRPr="00C571CF">
          <w:rPr>
            <w:rFonts w:ascii="Trebuchet MS" w:hAnsi="Trebuchet MS" w:cs="Times New Roman"/>
            <w:color w:val="1155CC"/>
            <w:sz w:val="22"/>
            <w:szCs w:val="22"/>
            <w:u w:val="single"/>
          </w:rPr>
          <w:t>Yleisopasteet</w:t>
        </w:r>
      </w:hyperlink>
    </w:p>
    <w:p w14:paraId="490A4E88" w14:textId="77777777" w:rsidR="00C571CF" w:rsidRPr="00C571CF" w:rsidRDefault="00C571CF" w:rsidP="00C571CF">
      <w:pPr>
        <w:ind w:left="1080"/>
        <w:rPr>
          <w:rFonts w:ascii="Times" w:hAnsi="Times" w:cs="Times New Roman"/>
          <w:sz w:val="20"/>
          <w:szCs w:val="20"/>
        </w:rPr>
      </w:pPr>
      <w:hyperlink r:id="rId63" w:anchor="heading=h.w6pl7wgoo865" w:history="1">
        <w:r w:rsidRPr="00C571CF">
          <w:rPr>
            <w:rFonts w:ascii="Trebuchet MS" w:hAnsi="Trebuchet MS" w:cs="Times New Roman"/>
            <w:color w:val="1155CC"/>
            <w:sz w:val="22"/>
            <w:szCs w:val="22"/>
            <w:u w:val="single"/>
          </w:rPr>
          <w:t>Kirjaston palvelut</w:t>
        </w:r>
      </w:hyperlink>
    </w:p>
    <w:p w14:paraId="2B7385B5" w14:textId="77777777" w:rsidR="00C571CF" w:rsidRPr="00C571CF" w:rsidRDefault="00C571CF" w:rsidP="00C571CF">
      <w:pPr>
        <w:ind w:left="1080"/>
        <w:rPr>
          <w:rFonts w:ascii="Times" w:hAnsi="Times" w:cs="Times New Roman"/>
          <w:sz w:val="20"/>
          <w:szCs w:val="20"/>
        </w:rPr>
      </w:pPr>
      <w:hyperlink r:id="rId64" w:anchor="heading=h.fwcxidg1yn26" w:history="1">
        <w:r w:rsidRPr="00C571CF">
          <w:rPr>
            <w:rFonts w:ascii="Trebuchet MS" w:hAnsi="Trebuchet MS" w:cs="Times New Roman"/>
            <w:color w:val="1155CC"/>
            <w:sz w:val="22"/>
            <w:szCs w:val="22"/>
            <w:u w:val="single"/>
          </w:rPr>
          <w:t>Yleiset tilat</w:t>
        </w:r>
      </w:hyperlink>
    </w:p>
    <w:p w14:paraId="09DD437A" w14:textId="77777777" w:rsidR="00C571CF" w:rsidRPr="00C571CF" w:rsidRDefault="00C571CF" w:rsidP="00C571CF">
      <w:pPr>
        <w:ind w:left="1080"/>
        <w:rPr>
          <w:rFonts w:ascii="Times" w:hAnsi="Times" w:cs="Times New Roman"/>
          <w:sz w:val="20"/>
          <w:szCs w:val="20"/>
        </w:rPr>
      </w:pPr>
      <w:hyperlink r:id="rId65" w:anchor="heading=h.iavkwpti67d" w:history="1">
        <w:r w:rsidRPr="00C571CF">
          <w:rPr>
            <w:rFonts w:ascii="Trebuchet MS" w:hAnsi="Trebuchet MS" w:cs="Times New Roman"/>
            <w:color w:val="1155CC"/>
            <w:sz w:val="22"/>
            <w:szCs w:val="22"/>
            <w:u w:val="single"/>
          </w:rPr>
          <w:t>Tilat ja liikkuminen</w:t>
        </w:r>
      </w:hyperlink>
    </w:p>
    <w:p w14:paraId="0872672E" w14:textId="77777777" w:rsidR="00C571CF" w:rsidRPr="00C571CF" w:rsidRDefault="00C571CF" w:rsidP="00C571CF">
      <w:pPr>
        <w:ind w:left="1080"/>
        <w:rPr>
          <w:rFonts w:ascii="Times" w:hAnsi="Times" w:cs="Times New Roman"/>
          <w:sz w:val="20"/>
          <w:szCs w:val="20"/>
        </w:rPr>
      </w:pPr>
      <w:hyperlink r:id="rId66" w:anchor="heading=h.ioqqmkkmotjp" w:history="1">
        <w:r w:rsidRPr="00C571CF">
          <w:rPr>
            <w:rFonts w:ascii="Trebuchet MS" w:hAnsi="Trebuchet MS" w:cs="Times New Roman"/>
            <w:color w:val="1155CC"/>
            <w:sz w:val="22"/>
            <w:szCs w:val="22"/>
            <w:u w:val="single"/>
          </w:rPr>
          <w:t>Muut palvelut</w:t>
        </w:r>
      </w:hyperlink>
    </w:p>
    <w:p w14:paraId="27ED0A9B" w14:textId="77777777" w:rsidR="00C571CF" w:rsidRPr="00C571CF" w:rsidRDefault="00C571CF" w:rsidP="00C571CF">
      <w:pPr>
        <w:ind w:left="360"/>
        <w:rPr>
          <w:rFonts w:ascii="Times" w:hAnsi="Times" w:cs="Times New Roman"/>
          <w:sz w:val="20"/>
          <w:szCs w:val="20"/>
        </w:rPr>
      </w:pPr>
      <w:hyperlink r:id="rId67" w:anchor="heading=h.wz9765nb5qfv" w:history="1">
        <w:r w:rsidRPr="00C571CF">
          <w:rPr>
            <w:rFonts w:ascii="Trebuchet MS" w:hAnsi="Trebuchet MS" w:cs="Times New Roman"/>
            <w:color w:val="1155CC"/>
            <w:sz w:val="22"/>
            <w:szCs w:val="22"/>
            <w:u w:val="single"/>
          </w:rPr>
          <w:t>Tarvittavat opasteet</w:t>
        </w:r>
      </w:hyperlink>
    </w:p>
    <w:p w14:paraId="4BBCAD4E" w14:textId="77777777" w:rsidR="00C571CF" w:rsidRPr="00C571CF" w:rsidRDefault="00C571CF" w:rsidP="00C571CF">
      <w:pPr>
        <w:ind w:left="360"/>
        <w:rPr>
          <w:rFonts w:ascii="Times" w:hAnsi="Times" w:cs="Times New Roman"/>
          <w:sz w:val="20"/>
          <w:szCs w:val="20"/>
        </w:rPr>
      </w:pPr>
      <w:hyperlink r:id="rId68" w:anchor="heading=h.4dvthpsf7s4v" w:history="1">
        <w:r w:rsidRPr="00C571CF">
          <w:rPr>
            <w:rFonts w:ascii="Trebuchet MS" w:hAnsi="Trebuchet MS" w:cs="Times New Roman"/>
            <w:color w:val="1155CC"/>
            <w:sz w:val="22"/>
            <w:szCs w:val="22"/>
            <w:u w:val="single"/>
          </w:rPr>
          <w:t>Referenssejä</w:t>
        </w:r>
      </w:hyperlink>
    </w:p>
    <w:p w14:paraId="205170BD" w14:textId="77777777" w:rsidR="00C571CF" w:rsidRPr="00C571CF" w:rsidRDefault="00C571CF" w:rsidP="00C571CF">
      <w:pPr>
        <w:ind w:left="360"/>
        <w:rPr>
          <w:rFonts w:ascii="Times" w:hAnsi="Times" w:cs="Times New Roman"/>
          <w:sz w:val="20"/>
          <w:szCs w:val="20"/>
        </w:rPr>
      </w:pPr>
      <w:hyperlink r:id="rId69" w:anchor="heading=h.uj55h76nagtx" w:history="1">
        <w:proofErr w:type="spellStart"/>
        <w:r w:rsidRPr="00C571CF">
          <w:rPr>
            <w:rFonts w:ascii="Trebuchet MS" w:hAnsi="Trebuchet MS" w:cs="Times New Roman"/>
            <w:color w:val="1155CC"/>
            <w:sz w:val="22"/>
            <w:szCs w:val="22"/>
            <w:u w:val="single"/>
          </w:rPr>
          <w:t>Lähteet</w:t>
        </w:r>
      </w:hyperlink>
      <w:r w:rsidRPr="00C571CF">
        <w:rPr>
          <w:rFonts w:ascii="Trebuchet MS" w:hAnsi="Trebuchet MS" w:cs="Times New Roman"/>
          <w:color w:val="000000"/>
          <w:sz w:val="22"/>
          <w:szCs w:val="22"/>
        </w:rPr>
        <w:t></w:t>
      </w:r>
      <w:proofErr w:type="spellEnd"/>
    </w:p>
    <w:p w14:paraId="6F5ECF9C" w14:textId="77777777" w:rsidR="00C571CF" w:rsidRPr="00C571CF" w:rsidRDefault="00C571CF" w:rsidP="00C571CF">
      <w:pPr>
        <w:spacing w:after="240"/>
        <w:rPr>
          <w:rFonts w:ascii="Times" w:eastAsia="Times New Roman" w:hAnsi="Times" w:cs="Times New Roman"/>
          <w:sz w:val="20"/>
          <w:szCs w:val="20"/>
        </w:rPr>
      </w:pPr>
    </w:p>
    <w:p w14:paraId="234F826B"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Johdanto</w:t>
      </w:r>
    </w:p>
    <w:p w14:paraId="3C4B0855"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Tämä dokumentti on koottu alunperin Helsingin Keskustakirjaston - Oodin - opastejärjestelmää suunniteltaessa. Anu Kosken työ on muokattu koko valtakunnan kirjasto</w:t>
      </w:r>
      <w:r>
        <w:rPr>
          <w:rFonts w:ascii="Trebuchet MS" w:hAnsi="Trebuchet MS" w:cs="Times New Roman"/>
          <w:color w:val="000000"/>
          <w:sz w:val="22"/>
          <w:szCs w:val="22"/>
        </w:rPr>
        <w:t xml:space="preserve">jen käyttöön </w:t>
      </w:r>
      <w:proofErr w:type="spellStart"/>
      <w:r>
        <w:rPr>
          <w:rFonts w:ascii="Trebuchet MS" w:hAnsi="Trebuchet MS" w:cs="Times New Roman"/>
          <w:color w:val="000000"/>
          <w:sz w:val="22"/>
          <w:szCs w:val="22"/>
        </w:rPr>
        <w:t>Kirjastot.fi:ssä</w:t>
      </w:r>
      <w:proofErr w:type="spellEnd"/>
      <w:r w:rsidRPr="00C571CF">
        <w:rPr>
          <w:rFonts w:ascii="Trebuchet MS" w:hAnsi="Trebuchet MS" w:cs="Times New Roman"/>
          <w:color w:val="000000"/>
          <w:sz w:val="22"/>
          <w:szCs w:val="22"/>
        </w:rPr>
        <w:t>.</w:t>
      </w:r>
    </w:p>
    <w:p w14:paraId="258B66F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Tavoitteena on helpottaa kirjastojen opasteiden suunnittelua kunnostus- ja uudisrakennuskohteissa sekä helpottaa kirjastopalvelujen tunnistamista ja saavuttamista. </w:t>
      </w:r>
    </w:p>
    <w:p w14:paraId="6FF9F382"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Kirjastotilassa ja kirjaston läheisyydessä opasteiden tarkoituksena on </w:t>
      </w:r>
    </w:p>
    <w:p w14:paraId="62FFC400" w14:textId="77777777" w:rsidR="00C571CF" w:rsidRPr="00C571CF" w:rsidRDefault="00C571CF" w:rsidP="00C571CF">
      <w:pPr>
        <w:numPr>
          <w:ilvl w:val="0"/>
          <w:numId w:val="1"/>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Auttaa kävijöitä tunnistamaan ja löytämään kirjasto, sen palvelut ja sisällöt</w:t>
      </w:r>
    </w:p>
    <w:p w14:paraId="090F24EC" w14:textId="77777777" w:rsidR="00C571CF" w:rsidRPr="00C571CF" w:rsidRDefault="00C571CF" w:rsidP="00C571CF">
      <w:pPr>
        <w:numPr>
          <w:ilvl w:val="0"/>
          <w:numId w:val="1"/>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Mahdollistaa esteetön, sujuva ja omatoiminen liikkuminen kirjastossa</w:t>
      </w:r>
    </w:p>
    <w:p w14:paraId="25081AF2" w14:textId="77777777" w:rsidR="00C571CF" w:rsidRPr="00C571CF" w:rsidRDefault="00C571CF" w:rsidP="00C571CF">
      <w:pPr>
        <w:numPr>
          <w:ilvl w:val="0"/>
          <w:numId w:val="1"/>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Helpottaa asiakkaan mahdollisuuksia saada hänelle kuuluvia palveluja silloinkin kun mahdollisuudet kielellisten opasteiden lukemiseen ovat rajoitetut</w:t>
      </w:r>
    </w:p>
    <w:p w14:paraId="42FE8C02"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Opastusta voidaan tarkastella useammalla eri tasolla:</w:t>
      </w:r>
    </w:p>
    <w:p w14:paraId="3A4DF741" w14:textId="77777777" w:rsidR="00C571CF" w:rsidRPr="00C571CF" w:rsidRDefault="00C571CF" w:rsidP="00C571CF">
      <w:pPr>
        <w:numPr>
          <w:ilvl w:val="0"/>
          <w:numId w:val="2"/>
        </w:numPr>
        <w:textAlignment w:val="baseline"/>
        <w:rPr>
          <w:rFonts w:ascii="Trebuchet MS" w:hAnsi="Trebuchet MS" w:cs="Times New Roman"/>
          <w:color w:val="000000"/>
          <w:sz w:val="22"/>
          <w:szCs w:val="22"/>
        </w:rPr>
      </w:pPr>
      <w:proofErr w:type="spellStart"/>
      <w:r w:rsidRPr="00C571CF">
        <w:rPr>
          <w:rFonts w:ascii="Trebuchet MS" w:hAnsi="Trebuchet MS" w:cs="Times New Roman"/>
          <w:b/>
          <w:bCs/>
          <w:color w:val="000000"/>
          <w:sz w:val="22"/>
          <w:szCs w:val="22"/>
        </w:rPr>
        <w:t>Kuntatataso</w:t>
      </w:r>
      <w:proofErr w:type="spellEnd"/>
      <w:r w:rsidRPr="00C571CF">
        <w:rPr>
          <w:rFonts w:ascii="Trebuchet MS" w:hAnsi="Trebuchet MS" w:cs="Times New Roman"/>
          <w:color w:val="000000"/>
          <w:sz w:val="22"/>
          <w:szCs w:val="22"/>
        </w:rPr>
        <w:t xml:space="preserve"> – miten kirjasto on opastettu teiden varsilla, puist</w:t>
      </w:r>
      <w:r>
        <w:rPr>
          <w:rFonts w:ascii="Trebuchet MS" w:hAnsi="Trebuchet MS" w:cs="Times New Roman"/>
          <w:color w:val="000000"/>
          <w:sz w:val="22"/>
          <w:szCs w:val="22"/>
        </w:rPr>
        <w:t>oissa ja monitoimirakennuksissa</w:t>
      </w:r>
    </w:p>
    <w:p w14:paraId="5C1339E0" w14:textId="77777777" w:rsidR="00C571CF" w:rsidRPr="00C571CF" w:rsidRDefault="00C571CF" w:rsidP="00C571CF">
      <w:pPr>
        <w:numPr>
          <w:ilvl w:val="0"/>
          <w:numId w:val="2"/>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Lähialuetaso</w:t>
      </w:r>
      <w:r w:rsidRPr="00C571CF">
        <w:rPr>
          <w:rFonts w:ascii="Trebuchet MS" w:hAnsi="Trebuchet MS" w:cs="Times New Roman"/>
          <w:color w:val="000000"/>
          <w:sz w:val="22"/>
          <w:szCs w:val="22"/>
        </w:rPr>
        <w:t xml:space="preserve"> – miten kirjaston mahdolliset useammat sisääntuloreitit on </w:t>
      </w:r>
      <w:proofErr w:type="spellStart"/>
      <w:r w:rsidRPr="00C571CF">
        <w:rPr>
          <w:rFonts w:ascii="Trebuchet MS" w:hAnsi="Trebuchet MS" w:cs="Times New Roman"/>
          <w:color w:val="000000"/>
          <w:sz w:val="22"/>
          <w:szCs w:val="22"/>
        </w:rPr>
        <w:t>opasettu</w:t>
      </w:r>
      <w:proofErr w:type="spellEnd"/>
    </w:p>
    <w:p w14:paraId="68A0283B" w14:textId="77777777" w:rsidR="00C571CF" w:rsidRPr="00C571CF" w:rsidRDefault="00C571CF" w:rsidP="00C571CF">
      <w:pPr>
        <w:numPr>
          <w:ilvl w:val="0"/>
          <w:numId w:val="2"/>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Kirjastoverkon taso</w:t>
      </w:r>
      <w:r w:rsidRPr="00C571CF">
        <w:rPr>
          <w:rFonts w:ascii="Trebuchet MS" w:hAnsi="Trebuchet MS" w:cs="Times New Roman"/>
          <w:color w:val="000000"/>
          <w:sz w:val="22"/>
          <w:szCs w:val="22"/>
        </w:rPr>
        <w:t xml:space="preserve"> – miten kirjasto </w:t>
      </w:r>
      <w:proofErr w:type="spellStart"/>
      <w:r w:rsidRPr="00C571CF">
        <w:rPr>
          <w:rFonts w:ascii="Trebuchet MS" w:hAnsi="Trebuchet MS" w:cs="Times New Roman"/>
          <w:color w:val="000000"/>
          <w:sz w:val="22"/>
          <w:szCs w:val="22"/>
        </w:rPr>
        <w:t>tunnistuu</w:t>
      </w:r>
      <w:proofErr w:type="spellEnd"/>
      <w:r w:rsidRPr="00C571CF">
        <w:rPr>
          <w:rFonts w:ascii="Trebuchet MS" w:hAnsi="Trebuchet MS" w:cs="Times New Roman"/>
          <w:color w:val="000000"/>
          <w:sz w:val="22"/>
          <w:szCs w:val="22"/>
        </w:rPr>
        <w:t xml:space="preserve"> lakisääteiseksi </w:t>
      </w:r>
      <w:proofErr w:type="spellStart"/>
      <w:r w:rsidRPr="00C571CF">
        <w:rPr>
          <w:rFonts w:ascii="Trebuchet MS" w:hAnsi="Trebuchet MS" w:cs="Times New Roman"/>
          <w:color w:val="000000"/>
          <w:sz w:val="22"/>
          <w:szCs w:val="22"/>
        </w:rPr>
        <w:t>pearuspalveluksi</w:t>
      </w:r>
      <w:proofErr w:type="spellEnd"/>
      <w:r w:rsidRPr="00C571CF">
        <w:rPr>
          <w:rFonts w:ascii="Trebuchet MS" w:hAnsi="Trebuchet MS" w:cs="Times New Roman"/>
          <w:color w:val="000000"/>
          <w:sz w:val="22"/>
          <w:szCs w:val="22"/>
        </w:rPr>
        <w:t>, joka on kaikille avoin r</w:t>
      </w:r>
      <w:r>
        <w:rPr>
          <w:rFonts w:ascii="Trebuchet MS" w:hAnsi="Trebuchet MS" w:cs="Times New Roman"/>
          <w:color w:val="000000"/>
          <w:sz w:val="22"/>
          <w:szCs w:val="22"/>
        </w:rPr>
        <w:t>iippumatta kunnassa asumisesta</w:t>
      </w:r>
    </w:p>
    <w:p w14:paraId="633441D0" w14:textId="77777777" w:rsidR="00C571CF" w:rsidRPr="00C571CF" w:rsidRDefault="00C571CF" w:rsidP="00C571CF">
      <w:pPr>
        <w:numPr>
          <w:ilvl w:val="0"/>
          <w:numId w:val="2"/>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Rakennuksen taso</w:t>
      </w:r>
      <w:r w:rsidRPr="00C571CF">
        <w:rPr>
          <w:rFonts w:ascii="Trebuchet MS" w:hAnsi="Trebuchet MS" w:cs="Times New Roman"/>
          <w:color w:val="000000"/>
          <w:sz w:val="22"/>
          <w:szCs w:val="22"/>
        </w:rPr>
        <w:t xml:space="preserve"> – millaisia tiloja kirjast</w:t>
      </w:r>
      <w:r>
        <w:rPr>
          <w:rFonts w:ascii="Trebuchet MS" w:hAnsi="Trebuchet MS" w:cs="Times New Roman"/>
          <w:color w:val="000000"/>
          <w:sz w:val="22"/>
          <w:szCs w:val="22"/>
        </w:rPr>
        <w:t>ossa on, miten niihin löydetään</w:t>
      </w:r>
    </w:p>
    <w:p w14:paraId="66CDB55B" w14:textId="77777777" w:rsidR="00C571CF" w:rsidRPr="00C571CF" w:rsidRDefault="00C571CF" w:rsidP="00C571CF">
      <w:pPr>
        <w:numPr>
          <w:ilvl w:val="0"/>
          <w:numId w:val="2"/>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Palvelutaso</w:t>
      </w:r>
      <w:r w:rsidRPr="00C571CF">
        <w:rPr>
          <w:rFonts w:ascii="Trebuchet MS" w:hAnsi="Trebuchet MS" w:cs="Times New Roman"/>
          <w:color w:val="000000"/>
          <w:sz w:val="22"/>
          <w:szCs w:val="22"/>
        </w:rPr>
        <w:t xml:space="preserve"> –mitä (kirjaston ja muiden toimijoiden) palveluita ja toimintoja kirjastossa on, miten ne ovat esill</w:t>
      </w:r>
      <w:r>
        <w:rPr>
          <w:rFonts w:ascii="Trebuchet MS" w:hAnsi="Trebuchet MS" w:cs="Times New Roman"/>
          <w:color w:val="000000"/>
          <w:sz w:val="22"/>
          <w:szCs w:val="22"/>
        </w:rPr>
        <w:t>ä tilassa ja miten ne löydetään</w:t>
      </w:r>
    </w:p>
    <w:p w14:paraId="7CB35A5E" w14:textId="77777777" w:rsidR="00C571CF" w:rsidRPr="00C571CF" w:rsidRDefault="00C571CF" w:rsidP="00C571CF">
      <w:pPr>
        <w:numPr>
          <w:ilvl w:val="0"/>
          <w:numId w:val="2"/>
        </w:numPr>
        <w:spacing w:after="200"/>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Toiminnallinen taso</w:t>
      </w:r>
      <w:r w:rsidRPr="00C571CF">
        <w:rPr>
          <w:rFonts w:ascii="Trebuchet MS" w:hAnsi="Trebuchet MS" w:cs="Times New Roman"/>
          <w:color w:val="000000"/>
          <w:sz w:val="22"/>
          <w:szCs w:val="22"/>
        </w:rPr>
        <w:t xml:space="preserve"> – miten tiloissa toimit</w:t>
      </w:r>
      <w:r>
        <w:rPr>
          <w:rFonts w:ascii="Trebuchet MS" w:hAnsi="Trebuchet MS" w:cs="Times New Roman"/>
          <w:color w:val="000000"/>
          <w:sz w:val="22"/>
          <w:szCs w:val="22"/>
        </w:rPr>
        <w:t>aan, miten palveluita käytetään</w:t>
      </w:r>
    </w:p>
    <w:p w14:paraId="079EC11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Huomautus: Tässä dokumentissa </w:t>
      </w:r>
      <w:r w:rsidRPr="00C571CF">
        <w:rPr>
          <w:rFonts w:ascii="Trebuchet MS" w:hAnsi="Trebuchet MS" w:cs="Times New Roman"/>
          <w:b/>
          <w:bCs/>
          <w:color w:val="000000"/>
          <w:sz w:val="22"/>
          <w:szCs w:val="22"/>
        </w:rPr>
        <w:t>ei käsitellä</w:t>
      </w:r>
      <w:r w:rsidRPr="00C571CF">
        <w:rPr>
          <w:rFonts w:ascii="Trebuchet MS" w:hAnsi="Trebuchet MS" w:cs="Times New Roman"/>
          <w:color w:val="000000"/>
          <w:sz w:val="22"/>
          <w:szCs w:val="22"/>
        </w:rPr>
        <w:t xml:space="preserve"> turvallisuuteen liittyviä lakisääteisiä opasteita (hätäpoistumistiet, ensiapuvälineet, sammutuskalusto jne.) eikä rakennuksen esteettömyyteen liittyviä yleisiä opasteita ja toimintoja (esteetön kulku ulko-ovista, </w:t>
      </w:r>
      <w:proofErr w:type="spellStart"/>
      <w:r w:rsidRPr="00C571CF">
        <w:rPr>
          <w:rFonts w:ascii="Trebuchet MS" w:hAnsi="Trebuchet MS" w:cs="Times New Roman"/>
          <w:color w:val="000000"/>
          <w:sz w:val="22"/>
          <w:szCs w:val="22"/>
        </w:rPr>
        <w:t>taktiiliset</w:t>
      </w:r>
      <w:proofErr w:type="spellEnd"/>
      <w:r w:rsidRPr="00C571CF">
        <w:rPr>
          <w:rFonts w:ascii="Trebuchet MS" w:hAnsi="Trebuchet MS" w:cs="Times New Roman"/>
          <w:color w:val="000000"/>
          <w:sz w:val="22"/>
          <w:szCs w:val="22"/>
        </w:rPr>
        <w:t xml:space="preserve"> opasteet lattiapinnoissa, </w:t>
      </w:r>
      <w:proofErr w:type="spellStart"/>
      <w:r w:rsidRPr="00C571CF">
        <w:rPr>
          <w:rFonts w:ascii="Trebuchet MS" w:hAnsi="Trebuchet MS" w:cs="Times New Roman"/>
          <w:color w:val="000000"/>
          <w:sz w:val="22"/>
          <w:szCs w:val="22"/>
        </w:rPr>
        <w:t>Inva-WC-tilojen</w:t>
      </w:r>
      <w:proofErr w:type="spellEnd"/>
      <w:r w:rsidRPr="00C571CF">
        <w:rPr>
          <w:rFonts w:ascii="Trebuchet MS" w:hAnsi="Trebuchet MS" w:cs="Times New Roman"/>
          <w:color w:val="000000"/>
          <w:sz w:val="22"/>
          <w:szCs w:val="22"/>
        </w:rPr>
        <w:t xml:space="preserve"> hälytystoiminnot, hissien ääniopasteet jne.).</w:t>
      </w:r>
    </w:p>
    <w:p w14:paraId="7062230F" w14:textId="77777777" w:rsidR="00C571CF" w:rsidRPr="00C571CF" w:rsidRDefault="00C571CF" w:rsidP="00C571CF">
      <w:pPr>
        <w:rPr>
          <w:rFonts w:ascii="Times" w:eastAsia="Times New Roman" w:hAnsi="Times" w:cs="Times New Roman"/>
          <w:sz w:val="20"/>
          <w:szCs w:val="20"/>
        </w:rPr>
      </w:pPr>
    </w:p>
    <w:p w14:paraId="7FE7EDE2"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Opastamisen yleisiä periaatteita</w:t>
      </w:r>
    </w:p>
    <w:p w14:paraId="7F9DE59E" w14:textId="77777777" w:rsidR="00C571CF" w:rsidRPr="00C571CF" w:rsidRDefault="00C571CF" w:rsidP="00C571CF">
      <w:pPr>
        <w:spacing w:after="200"/>
        <w:rPr>
          <w:rFonts w:ascii="Times" w:hAnsi="Times" w:cs="Times New Roman"/>
          <w:sz w:val="20"/>
          <w:szCs w:val="20"/>
        </w:rPr>
      </w:pPr>
      <w:r w:rsidRPr="00C571CF">
        <w:rPr>
          <w:rFonts w:ascii="Calibri" w:hAnsi="Calibri" w:cs="Times New Roman"/>
          <w:b/>
          <w:bCs/>
          <w:color w:val="000000"/>
          <w:sz w:val="22"/>
          <w:szCs w:val="22"/>
        </w:rPr>
        <w:t>Design for all.</w:t>
      </w:r>
      <w:r w:rsidRPr="00C571CF">
        <w:rPr>
          <w:rFonts w:ascii="Calibri" w:hAnsi="Calibri" w:cs="Times New Roman"/>
          <w:color w:val="000000"/>
          <w:sz w:val="22"/>
          <w:szCs w:val="22"/>
        </w:rPr>
        <w:t xml:space="preserve"> </w:t>
      </w:r>
      <w:r w:rsidRPr="00C571CF">
        <w:rPr>
          <w:rFonts w:ascii="Trebuchet MS" w:hAnsi="Trebuchet MS" w:cs="Times New Roman"/>
          <w:color w:val="000000"/>
          <w:sz w:val="22"/>
          <w:szCs w:val="22"/>
        </w:rPr>
        <w:t>Kaikille sopiva suunnittelu. Ihmisten erilaisuus, sosiaalinen osallisuus ja tasa-arvoisuus otetaan huomioon opasteiden suunnittelussa. Suunnitellaan kaikille, eri erikseen jokaiselle erityisryhmälle. Tarjotaan vaihtoehtoja.</w:t>
      </w:r>
    </w:p>
    <w:p w14:paraId="677EDB9A"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 xml:space="preserve">Kirjaston tavoitteiden tukeminen. </w:t>
      </w:r>
      <w:r w:rsidRPr="00C571CF">
        <w:rPr>
          <w:rFonts w:ascii="Trebuchet MS" w:hAnsi="Trebuchet MS" w:cs="Times New Roman"/>
          <w:color w:val="000000"/>
          <w:sz w:val="22"/>
          <w:szCs w:val="22"/>
        </w:rPr>
        <w:t xml:space="preserve">Opasteiden avulla lakisääteinen peruspalvelu tehdään tunnistettavaksi, saavutettavaksi ja mahdollisimman helposti käytettäväksi kaikille. Opasteet myös auttavat asiakasta löytämään kirjaston palvelut, jotka hänelle eivät ehkä ole ennestään tuttuja. </w:t>
      </w:r>
    </w:p>
    <w:p w14:paraId="08BB90DE"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Tila ohjaa eteenpäin.</w:t>
      </w:r>
      <w:r w:rsidRPr="00C571CF">
        <w:rPr>
          <w:rFonts w:ascii="Trebuchet MS" w:hAnsi="Trebuchet MS" w:cs="Times New Roman"/>
          <w:color w:val="000000"/>
          <w:sz w:val="22"/>
          <w:szCs w:val="22"/>
        </w:rPr>
        <w:t xml:space="preserve"> Opasteet ovat selkeitä ja näkyviä ja niissä käytetään termejä ja symboleja, joita kävijä ymmärtää. </w:t>
      </w:r>
    </w:p>
    <w:p w14:paraId="1EB15A0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Kävijöiden kanssa keskusteleminen.</w:t>
      </w:r>
      <w:r w:rsidRPr="00C571CF">
        <w:rPr>
          <w:rFonts w:ascii="Trebuchet MS" w:hAnsi="Trebuchet MS" w:cs="Times New Roman"/>
          <w:color w:val="000000"/>
          <w:sz w:val="22"/>
          <w:szCs w:val="22"/>
        </w:rPr>
        <w:t xml:space="preserve"> Millaisin kuvin ja sanamuodoin kävijöitä ohjataan / neuvotaan / käsketään / kielletään? Erityisesti kieltomerkit antavat helposti tylyn ja ulossulkevan vaikutelman, asiat tulisi esittää ystävällisesti. </w:t>
      </w:r>
    </w:p>
    <w:p w14:paraId="14D7C664"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Erityistä huomiota tulee kiinnittää digitaalisten käyttöliittymien (esim. lainaus- ja palautusautomaatit) välittämien viestien sävyyn. Niitä käytetään usein itsepalveluna, joten käyttöliittymän tulee olla ohjaava ja opastava. Virheilmoitusten tulee olla selkeitä ja ymmärrettäviä, niiden pitää kertoa, miksi virhe tapahtui ja tarjota ongelmatilanteeseen myös ratkaisua. </w:t>
      </w:r>
    </w:p>
    <w:p w14:paraId="34E2A9DE"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Eri käyttäjäryhmien huomioiminen.</w:t>
      </w:r>
      <w:r w:rsidRPr="00C571CF">
        <w:rPr>
          <w:rFonts w:ascii="Trebuchet MS" w:hAnsi="Trebuchet MS" w:cs="Times New Roman"/>
          <w:color w:val="000000"/>
          <w:sz w:val="22"/>
          <w:szCs w:val="22"/>
        </w:rPr>
        <w:t xml:space="preserve">  Tunnistetaan kirjaston eri käyttäjäryhmät ja tehdään palvelut houkutteleviksi heille. Rohkaistaan eri käyttäjäryhmiä hakeutumaan myös uusien, heille entuudestaan tuntemattomien palveluiden pariin.</w:t>
      </w:r>
    </w:p>
    <w:p w14:paraId="769B84AF"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Esteettömyys</w:t>
      </w:r>
    </w:p>
    <w:p w14:paraId="473E2203"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Design for </w:t>
      </w:r>
      <w:proofErr w:type="spellStart"/>
      <w:r w:rsidRPr="00C571CF">
        <w:rPr>
          <w:rFonts w:ascii="Trebuchet MS" w:hAnsi="Trebuchet MS" w:cs="Times New Roman"/>
          <w:color w:val="000000"/>
          <w:sz w:val="22"/>
          <w:szCs w:val="22"/>
        </w:rPr>
        <w:t>all</w:t>
      </w:r>
      <w:proofErr w:type="spellEnd"/>
      <w:r w:rsidRPr="00C571CF">
        <w:rPr>
          <w:rFonts w:ascii="Trebuchet MS" w:hAnsi="Trebuchet MS" w:cs="Times New Roman"/>
          <w:color w:val="000000"/>
          <w:sz w:val="22"/>
          <w:szCs w:val="22"/>
        </w:rPr>
        <w:t xml:space="preserve"> -suunnitteluperiaatteen mukaisesti otetaan huomioon ihmisten erilaisuus, sosiaalinen osallisuus ja tasa-arvoisuus. Kaikille ei tarjota yhtä ainoaa ratkaisua, vaan vaihtoehtoja, joista ihmiset voivat valita kykyjensä, taitojensa, vaatimustensa ja mieltymystensä mukaan.  Kaikilla tulee olla tasavertainen pääsy kirjaston tarjoamiin palveluihin ja mahdollisuus osallistua aktiivisesti sen toimintoihin. </w:t>
      </w:r>
    </w:p>
    <w:p w14:paraId="35ABB16B"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Opasteita suunniteltaessa tulee kiinnittää erityistä huomiota siihen, että ne ovat myös näkövammaisten, kuulovammaisten ja liikuntavammaisten käytettävissä. Muita erityisesti huomioitavia ryhmiä ovat esimerkiksi vanhukset, lapset, kaikenikäiset lukutaidottomat ja seksuaalivähemmistöt. </w:t>
      </w:r>
    </w:p>
    <w:p w14:paraId="16C2380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Esteettömyyden näkökulmasta opasteiden suunnittelussa tulee ottaa huomioon ainakin seuraavat asiat:</w:t>
      </w:r>
    </w:p>
    <w:p w14:paraId="33EC3C6F" w14:textId="77777777" w:rsidR="00C571CF" w:rsidRPr="00C571CF" w:rsidRDefault="00C571CF" w:rsidP="00C571CF">
      <w:pPr>
        <w:numPr>
          <w:ilvl w:val="0"/>
          <w:numId w:val="3"/>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Kontrastien tulee olla selkeitä (teksti + taustaväri)</w:t>
      </w:r>
    </w:p>
    <w:p w14:paraId="08D74AA4" w14:textId="77777777" w:rsidR="00C571CF" w:rsidRPr="00C571CF" w:rsidRDefault="00C571CF" w:rsidP="00C571CF">
      <w:pPr>
        <w:numPr>
          <w:ilvl w:val="0"/>
          <w:numId w:val="3"/>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Värien käytön suunnittelussa tulee ottaa huomioon, etteivät kaikki kävijät näe tai tunnista värejä (näkövammaiset, värisokeat). Väri ei voi olla tilan tai palvelun ainoa opaste.</w:t>
      </w:r>
    </w:p>
    <w:p w14:paraId="465720A9" w14:textId="77777777" w:rsidR="00C571CF" w:rsidRPr="00C571CF" w:rsidRDefault="00C571CF" w:rsidP="00C571CF">
      <w:pPr>
        <w:numPr>
          <w:ilvl w:val="0"/>
          <w:numId w:val="3"/>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Kylttien sijoittelun tulee olla esteetöntä</w:t>
      </w:r>
    </w:p>
    <w:p w14:paraId="178CDE3F" w14:textId="77777777" w:rsidR="00C571CF" w:rsidRPr="00C571CF" w:rsidRDefault="00C571CF" w:rsidP="00C571CF">
      <w:pPr>
        <w:numPr>
          <w:ilvl w:val="0"/>
          <w:numId w:val="3"/>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Tarpeen mukaan käytetään kohokarttoja ja pistekirjoitusta</w:t>
      </w:r>
    </w:p>
    <w:p w14:paraId="1236CB1D" w14:textId="77777777" w:rsidR="00C571CF" w:rsidRPr="00C571CF" w:rsidRDefault="00C571CF" w:rsidP="00C571CF">
      <w:pPr>
        <w:numPr>
          <w:ilvl w:val="0"/>
          <w:numId w:val="3"/>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Mahdollisuuksien mukaan tarjotaan vaihtoehtona ääniopasteita, erityisesti yhdessä digitaalisten opasteiden (näyttöpintojen / infotaulujen) kanssa</w:t>
      </w:r>
    </w:p>
    <w:p w14:paraId="5B1AE22A" w14:textId="77777777" w:rsidR="00C571CF" w:rsidRPr="00C571CF" w:rsidRDefault="00C571CF" w:rsidP="00C571CF">
      <w:pPr>
        <w:numPr>
          <w:ilvl w:val="0"/>
          <w:numId w:val="3"/>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ks. esim. </w:t>
      </w:r>
      <w:hyperlink r:id="rId70" w:history="1">
        <w:r w:rsidRPr="00C571CF">
          <w:rPr>
            <w:rFonts w:ascii="Trebuchet MS" w:hAnsi="Trebuchet MS" w:cs="Times New Roman"/>
            <w:color w:val="1155CC"/>
            <w:sz w:val="22"/>
            <w:szCs w:val="22"/>
            <w:u w:val="single"/>
          </w:rPr>
          <w:t>http://www.ateneum.fi/fi/saavutettavuus</w:t>
        </w:r>
      </w:hyperlink>
      <w:r w:rsidRPr="00C571CF">
        <w:rPr>
          <w:rFonts w:ascii="Trebuchet MS" w:hAnsi="Trebuchet MS" w:cs="Times New Roman"/>
          <w:color w:val="000000"/>
          <w:sz w:val="22"/>
          <w:szCs w:val="22"/>
        </w:rPr>
        <w:t xml:space="preserve">, </w:t>
      </w:r>
      <w:hyperlink r:id="rId71" w:history="1">
        <w:r w:rsidRPr="00C571CF">
          <w:rPr>
            <w:rFonts w:ascii="Trebuchet MS" w:hAnsi="Trebuchet MS" w:cs="Times New Roman"/>
            <w:color w:val="1155CC"/>
            <w:sz w:val="22"/>
            <w:szCs w:val="22"/>
            <w:u w:val="single"/>
          </w:rPr>
          <w:t>http://www.emma.museum/info/saavutettavuus</w:t>
        </w:r>
      </w:hyperlink>
    </w:p>
    <w:p w14:paraId="31633BCD"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Yleisten kirjastojen saavutettavuussuositukset / </w:t>
      </w:r>
      <w:proofErr w:type="spellStart"/>
      <w:r w:rsidRPr="00C571CF">
        <w:rPr>
          <w:rFonts w:ascii="Trebuchet MS" w:hAnsi="Trebuchet MS" w:cs="Times New Roman"/>
          <w:color w:val="000000"/>
          <w:sz w:val="22"/>
          <w:szCs w:val="22"/>
        </w:rPr>
        <w:t>tilamoduli</w:t>
      </w:r>
      <w:proofErr w:type="spellEnd"/>
      <w:r w:rsidRPr="00C571CF">
        <w:rPr>
          <w:rFonts w:ascii="Trebuchet MS" w:hAnsi="Trebuchet MS" w:cs="Times New Roman"/>
          <w:color w:val="000000"/>
          <w:sz w:val="22"/>
          <w:szCs w:val="22"/>
        </w:rPr>
        <w:t>:</w:t>
      </w:r>
    </w:p>
    <w:p w14:paraId="46F9F972"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Kulkureitti kirjaston sisäänkäynnille on opastettu. </w:t>
      </w:r>
    </w:p>
    <w:p w14:paraId="7EE3594F"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Sisääntulon välittömässä läheisyydessä on kohteen opastaulu.</w:t>
      </w:r>
    </w:p>
    <w:p w14:paraId="72E6362A"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Tilaopasteet on sijoitettu seinään (oven aukeamispuolelle), 1400–1600 mm korkeudelle.</w:t>
      </w:r>
    </w:p>
    <w:p w14:paraId="04B8DCE0"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Opasteet ovat helposti havaittavassa paikassa ja niissä on selkeä tummuuskontrasti, ja kirjasintyyppi on helppolukuinen. </w:t>
      </w:r>
    </w:p>
    <w:p w14:paraId="42FE3B57"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Opasteissa on hyödynnetty symboleja.</w:t>
      </w:r>
    </w:p>
    <w:p w14:paraId="2E375AC3"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Opasteet on valaistu. Opasteiden pinta on himmeä ja häikäisemätön.</w:t>
      </w:r>
    </w:p>
    <w:p w14:paraId="1CA1C2BC"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Teksti on riittävän suurta katseluetäisyyteen nähden. Opasteita on mahdollista tarkastella myös läheltä.</w:t>
      </w:r>
    </w:p>
    <w:p w14:paraId="04B85C40"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Opasteet on sijoitettu niin, etteivät ne aiheuta törmäysvaaraa.</w:t>
      </w:r>
    </w:p>
    <w:p w14:paraId="2FB7AE56"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Opasteissa on käytetty kohomerkintöjä ja pistekirjoitusta.</w:t>
      </w:r>
    </w:p>
    <w:p w14:paraId="34A7DDBA" w14:textId="77777777" w:rsidR="00C571CF" w:rsidRPr="00C571CF" w:rsidRDefault="00C571CF" w:rsidP="00C571CF">
      <w:pPr>
        <w:numPr>
          <w:ilvl w:val="0"/>
          <w:numId w:val="4"/>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Kulkureiteillä on näkövammaisen henkilön liikkumista opastava pintamateriaali tai kohokuvio (opasteraita).</w:t>
      </w:r>
    </w:p>
    <w:p w14:paraId="26F20329" w14:textId="77777777" w:rsidR="00C571CF" w:rsidRPr="00C571CF" w:rsidRDefault="00C571CF" w:rsidP="00C571CF">
      <w:pPr>
        <w:numPr>
          <w:ilvl w:val="0"/>
          <w:numId w:val="4"/>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Opasteissa on selkeä tummuuskontrasti tekstin/symbolin ja taustan välillä</w:t>
      </w:r>
    </w:p>
    <w:p w14:paraId="2D700686"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Tulevaisuudessa huomioon otettavaa</w:t>
      </w:r>
    </w:p>
    <w:p w14:paraId="3DB7193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Yleensä kirjaston tilat ovat muunneltavia, joten myös opasteita tulee voida muuttaa vastaavasti. </w:t>
      </w:r>
    </w:p>
    <w:p w14:paraId="344F71AE"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Tekstiopasteiden kielien määrä tulee miettiä, tarvitaanko tulevaisuudessa lisää kieliä (esim. venäjä)?</w:t>
      </w:r>
      <w:r w:rsidRPr="00C571CF">
        <w:rPr>
          <w:rFonts w:ascii="Trebuchet MS" w:hAnsi="Trebuchet MS" w:cs="Times New Roman"/>
          <w:i/>
          <w:iCs/>
          <w:color w:val="000000"/>
          <w:sz w:val="22"/>
          <w:szCs w:val="22"/>
        </w:rPr>
        <w:t xml:space="preserve"> </w:t>
      </w:r>
    </w:p>
    <w:p w14:paraId="66C8EF1C" w14:textId="77777777" w:rsidR="00C571CF" w:rsidRPr="00C571CF" w:rsidRDefault="00C571CF" w:rsidP="00C571CF">
      <w:pPr>
        <w:rPr>
          <w:rFonts w:ascii="Times" w:eastAsia="Times New Roman" w:hAnsi="Times" w:cs="Times New Roman"/>
          <w:sz w:val="20"/>
          <w:szCs w:val="20"/>
        </w:rPr>
      </w:pPr>
    </w:p>
    <w:p w14:paraId="4589E947"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Opastepolku</w:t>
      </w:r>
    </w:p>
    <w:p w14:paraId="56C7160B"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Opastepolulla tarkoitetaan opastamisen hierarkiaa, kirjaston tilojen ja palveluiden lähestymisen logiikkaa. Tiloja ja palveluita lähestyttäessä kuljetaan isosta tilasta ja yleiseltä tasolta kohti pienempiä tiloja ja yksityiskohtia. Opastaminen kohti palveluita alkaa kirjaston ulkopuolelta, myös verkosta. </w:t>
      </w:r>
    </w:p>
    <w:p w14:paraId="2EA58840"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Opasteiden tyypit voidaan kategorisoida lähestymisen logiikan mukaan seuraavasti:</w:t>
      </w:r>
    </w:p>
    <w:p w14:paraId="1F68DA71"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Kirjaston verkkopalvelu</w:t>
      </w:r>
      <w:r w:rsidRPr="00C571CF">
        <w:rPr>
          <w:rFonts w:ascii="Trebuchet MS" w:hAnsi="Trebuchet MS" w:cs="Times New Roman"/>
          <w:color w:val="000000"/>
          <w:sz w:val="22"/>
          <w:szCs w:val="22"/>
        </w:rPr>
        <w:t>, jonka kautta voidaan tarjota tietoa kirjaston palveluista ja kirjastorakennuksen esteettömyydestä (esim. samaan tapaan kuin Ateneumin verkkosivujen esteettömyyssivu)</w:t>
      </w:r>
    </w:p>
    <w:p w14:paraId="1490D6B4"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Aluekartta</w:t>
      </w:r>
      <w:r w:rsidRPr="00C571CF">
        <w:rPr>
          <w:rFonts w:ascii="Trebuchet MS" w:hAnsi="Trebuchet MS" w:cs="Times New Roman"/>
          <w:color w:val="000000"/>
          <w:sz w:val="22"/>
          <w:szCs w:val="22"/>
        </w:rPr>
        <w:t>, joka on esillä kirjaston verkkopalvelussa ja mahdollisuuksien mukaan fyysisenä karttana lähialueilla (</w:t>
      </w:r>
      <w:proofErr w:type="spellStart"/>
      <w:r w:rsidRPr="00C571CF">
        <w:rPr>
          <w:rFonts w:ascii="Trebuchet MS" w:hAnsi="Trebuchet MS" w:cs="Times New Roman"/>
          <w:color w:val="000000"/>
          <w:sz w:val="22"/>
          <w:szCs w:val="22"/>
        </w:rPr>
        <w:t>esim.monitoimitilan</w:t>
      </w:r>
      <w:proofErr w:type="spellEnd"/>
      <w:r w:rsidRPr="00C571CF">
        <w:rPr>
          <w:rFonts w:ascii="Trebuchet MS" w:hAnsi="Trebuchet MS" w:cs="Times New Roman"/>
          <w:color w:val="000000"/>
          <w:sz w:val="22"/>
          <w:szCs w:val="22"/>
        </w:rPr>
        <w:t xml:space="preserve"> muissa tiloissa, auloissa ym.)</w:t>
      </w:r>
    </w:p>
    <w:p w14:paraId="13896CF8"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Koko talon </w:t>
      </w:r>
      <w:r w:rsidRPr="00C571CF">
        <w:rPr>
          <w:rFonts w:ascii="Trebuchet MS" w:hAnsi="Trebuchet MS" w:cs="Times New Roman"/>
          <w:b/>
          <w:bCs/>
          <w:color w:val="000000"/>
          <w:sz w:val="22"/>
          <w:szCs w:val="22"/>
        </w:rPr>
        <w:t>pohjakartta</w:t>
      </w:r>
      <w:r w:rsidRPr="00C571CF">
        <w:rPr>
          <w:rFonts w:ascii="Trebuchet MS" w:hAnsi="Trebuchet MS" w:cs="Times New Roman"/>
          <w:color w:val="000000"/>
          <w:sz w:val="22"/>
          <w:szCs w:val="22"/>
        </w:rPr>
        <w:t>, joka on esillä verkkopalvelussa ja mahdollisuuksien mukaan myös rakennuksessa sisällä</w:t>
      </w:r>
    </w:p>
    <w:p w14:paraId="1A2614B4"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b/>
          <w:bCs/>
          <w:color w:val="000000"/>
          <w:sz w:val="22"/>
          <w:szCs w:val="22"/>
        </w:rPr>
        <w:t>Kerrosopasteet</w:t>
      </w:r>
      <w:r w:rsidRPr="00C571CF">
        <w:rPr>
          <w:rFonts w:ascii="Trebuchet MS" w:hAnsi="Trebuchet MS" w:cs="Times New Roman"/>
          <w:color w:val="000000"/>
          <w:sz w:val="22"/>
          <w:szCs w:val="22"/>
        </w:rPr>
        <w:t>, jotka sijaitsevat ulko-ovilla sekä pisteissä, joiden kautta siirrytään kerroksesta toiseen (hissit, rullaportaat, rappuset)</w:t>
      </w:r>
    </w:p>
    <w:p w14:paraId="41F4F01E"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Kerroskohtainen palvelujen esittely ja kerroskohtainen kohokartta</w:t>
      </w:r>
    </w:p>
    <w:p w14:paraId="6CAC879C"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Yleisten tilojen opasteet / piktogrammit</w:t>
      </w:r>
    </w:p>
    <w:p w14:paraId="31DB6E46" w14:textId="77777777" w:rsidR="00C571CF" w:rsidRPr="00C571CF" w:rsidRDefault="00C571CF" w:rsidP="00C571CF">
      <w:pPr>
        <w:numPr>
          <w:ilvl w:val="0"/>
          <w:numId w:val="5"/>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Yksityiskohtaiset opasteet / yksityiskohtaiset opasteet tiloihin ja palveluihin, tilojen nimet</w:t>
      </w:r>
    </w:p>
    <w:p w14:paraId="4A223DFC" w14:textId="77777777" w:rsidR="00C571CF" w:rsidRPr="00C571CF" w:rsidRDefault="00C571CF" w:rsidP="00C571CF">
      <w:pPr>
        <w:numPr>
          <w:ilvl w:val="0"/>
          <w:numId w:val="5"/>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Toiminta- ja käyttöohjeet</w:t>
      </w:r>
    </w:p>
    <w:p w14:paraId="1EB0BC20" w14:textId="77777777" w:rsidR="00C571CF" w:rsidRPr="00C571CF" w:rsidRDefault="00C571CF" w:rsidP="00C571CF">
      <w:pPr>
        <w:rPr>
          <w:rFonts w:ascii="Times" w:eastAsia="Times New Roman" w:hAnsi="Times" w:cs="Times New Roman"/>
          <w:sz w:val="20"/>
          <w:szCs w:val="20"/>
        </w:rPr>
      </w:pPr>
    </w:p>
    <w:p w14:paraId="7D2DC75A" w14:textId="77777777" w:rsidR="000D33C0" w:rsidRDefault="00C571CF" w:rsidP="000D33C0">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Opastetyypit</w:t>
      </w:r>
    </w:p>
    <w:p w14:paraId="6045BC95" w14:textId="77777777" w:rsidR="00C571CF" w:rsidRPr="00C571CF" w:rsidRDefault="00C571CF" w:rsidP="000D33C0">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sz w:val="36"/>
          <w:szCs w:val="36"/>
        </w:rPr>
        <w:t>Fyysiset opasteet</w:t>
      </w:r>
    </w:p>
    <w:p w14:paraId="6E6087C1"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Esteettömyyden kannalta kriittiset opasteet ovat fyysisiä, joko piktogrammeja (kuvakirjoitusta) tai tekstiopasteita. </w:t>
      </w:r>
    </w:p>
    <w:p w14:paraId="0844D8F9"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Piktogrammit</w:t>
      </w:r>
    </w:p>
    <w:p w14:paraId="544484A0"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Info, jota kaikki tarvitsevat nopeasti ja kielitaidosta riippumatta, esitetään piktogrammeina. Tällaisia ovat esimerkiksi </w:t>
      </w:r>
    </w:p>
    <w:p w14:paraId="63A0C27E" w14:textId="77777777" w:rsidR="00C571CF" w:rsidRPr="00C571CF" w:rsidRDefault="00C571CF" w:rsidP="00C571CF">
      <w:pPr>
        <w:numPr>
          <w:ilvl w:val="0"/>
          <w:numId w:val="6"/>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Yleisten kirjastojen palvelutunnus kirjastoti</w:t>
      </w:r>
      <w:r w:rsidR="000D33C0">
        <w:rPr>
          <w:rFonts w:ascii="Trebuchet MS" w:hAnsi="Trebuchet MS" w:cs="Times New Roman"/>
          <w:color w:val="000000"/>
          <w:sz w:val="22"/>
          <w:szCs w:val="22"/>
        </w:rPr>
        <w:t>lan ja verkkopalvelun merkkinä</w:t>
      </w:r>
    </w:p>
    <w:p w14:paraId="295249D8" w14:textId="77777777" w:rsidR="00C571CF" w:rsidRPr="00C571CF" w:rsidRDefault="00C571CF" w:rsidP="00C571CF">
      <w:pPr>
        <w:numPr>
          <w:ilvl w:val="0"/>
          <w:numId w:val="7"/>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Yleiset tilat (</w:t>
      </w:r>
      <w:proofErr w:type="spellStart"/>
      <w:r w:rsidRPr="00C571CF">
        <w:rPr>
          <w:rFonts w:ascii="Trebuchet MS" w:hAnsi="Trebuchet MS" w:cs="Times New Roman"/>
          <w:color w:val="000000"/>
          <w:sz w:val="22"/>
          <w:szCs w:val="22"/>
        </w:rPr>
        <w:t>WC:t</w:t>
      </w:r>
      <w:proofErr w:type="spellEnd"/>
      <w:r w:rsidRPr="00C571CF">
        <w:rPr>
          <w:rFonts w:ascii="Trebuchet MS" w:hAnsi="Trebuchet MS" w:cs="Times New Roman"/>
          <w:color w:val="000000"/>
          <w:sz w:val="22"/>
          <w:szCs w:val="22"/>
        </w:rPr>
        <w:t>, lastenhoitohuoneet, vaunuparkki, pyöräparkki)</w:t>
      </w:r>
    </w:p>
    <w:p w14:paraId="54E7B6CA" w14:textId="77777777" w:rsidR="00C571CF" w:rsidRPr="00C571CF" w:rsidRDefault="00C571CF" w:rsidP="00C571CF">
      <w:pPr>
        <w:numPr>
          <w:ilvl w:val="0"/>
          <w:numId w:val="7"/>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Itsepalveluna toteutettavat kirjastopalvelut (lainaus, palautus, varausten nouto)</w:t>
      </w:r>
    </w:p>
    <w:p w14:paraId="585C3C9F" w14:textId="77777777" w:rsidR="00C571CF" w:rsidRPr="00C571CF" w:rsidRDefault="00C571CF" w:rsidP="00C571CF">
      <w:pPr>
        <w:numPr>
          <w:ilvl w:val="0"/>
          <w:numId w:val="7"/>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Liikkuminen (hissit, portaat, ulko-ovet)</w:t>
      </w:r>
    </w:p>
    <w:p w14:paraId="658E8669" w14:textId="77777777" w:rsidR="00C571CF" w:rsidRPr="00C571CF" w:rsidRDefault="00C571CF" w:rsidP="00C571CF">
      <w:pPr>
        <w:numPr>
          <w:ilvl w:val="0"/>
          <w:numId w:val="7"/>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Muut kirjaston palvelut (kahvila, ravintola, auditorio, kokoustilat, musiikkitilat ym.)</w:t>
      </w:r>
    </w:p>
    <w:p w14:paraId="27C76481"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Piktogrammeilla voidaan opastaa myös kulkusuuntia (nuolikuvakkeet), niitä käytettäessä on kiinnitettävä erityistä huomiota suunnan selkeyteen. Mikäli samassa talossa toimii useiden palvelutuottajien tiloja ja palveluja, tulee yhteisestä käytännöstä sopia.</w:t>
      </w:r>
    </w:p>
    <w:p w14:paraId="27677418"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Tekstiopasteet</w:t>
      </w:r>
    </w:p>
    <w:p w14:paraId="46DD7E4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Tekstiopasteilla opastetaan palveluja ja tiloja, jotka ovat yksilöllisiä tai joilla ei ole vakiintunutta piktogrammia. Tällaisia ovat esimerkiksi aukioloajat </w:t>
      </w:r>
      <w:r w:rsidR="000D33C0">
        <w:rPr>
          <w:rFonts w:ascii="Trebuchet MS" w:hAnsi="Trebuchet MS" w:cs="Times New Roman"/>
          <w:color w:val="000000"/>
          <w:sz w:val="22"/>
          <w:szCs w:val="22"/>
        </w:rPr>
        <w:t xml:space="preserve">ja verkkokirjaston osoite </w:t>
      </w:r>
      <w:r w:rsidRPr="00C571CF">
        <w:rPr>
          <w:rFonts w:ascii="Trebuchet MS" w:hAnsi="Trebuchet MS" w:cs="Times New Roman"/>
          <w:color w:val="000000"/>
          <w:sz w:val="22"/>
          <w:szCs w:val="22"/>
        </w:rPr>
        <w:t>(kirjaston ovilla).</w:t>
      </w:r>
    </w:p>
    <w:p w14:paraId="3A42678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Nämä teksti</w:t>
      </w:r>
      <w:r w:rsidR="000D33C0">
        <w:rPr>
          <w:rFonts w:ascii="Trebuchet MS" w:hAnsi="Trebuchet MS" w:cs="Times New Roman"/>
          <w:color w:val="000000"/>
          <w:sz w:val="22"/>
          <w:szCs w:val="22"/>
        </w:rPr>
        <w:t>opasteet esitetään tarvittavilla kieli</w:t>
      </w:r>
      <w:r w:rsidRPr="00C571CF">
        <w:rPr>
          <w:rFonts w:ascii="Trebuchet MS" w:hAnsi="Trebuchet MS" w:cs="Times New Roman"/>
          <w:color w:val="000000"/>
          <w:sz w:val="22"/>
          <w:szCs w:val="22"/>
        </w:rPr>
        <w:t xml:space="preserve">llä. </w:t>
      </w:r>
    </w:p>
    <w:p w14:paraId="208A5194"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Tilojen nimet</w:t>
      </w:r>
    </w:p>
    <w:p w14:paraId="756862B2"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Tilojen nimeäminen parantaa niiden löydettävyyttä ja antaa niille persoonallisen luonteen. Yhtenäisen nimeämiskäytännön avulla voidaan myös koota samantyyppisiä tiloja yhteen. </w:t>
      </w:r>
    </w:p>
    <w:p w14:paraId="409F2EE4"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Mikäli kirjaston tilat sijaitsevat monitoimitiloissa, kulttuuritalossa ym. on hyvä keskustella koko talon yhteisistä käytännöstä yli hallintokuntarajojen.</w:t>
      </w:r>
    </w:p>
    <w:p w14:paraId="35D6ADC8"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Tunnusteltavat opasteet</w:t>
      </w:r>
    </w:p>
    <w:p w14:paraId="07D59A0A"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Tunnusteltavat opasteet palvelevat erityisesti näkövammaisia kirjaston käyttäjiä. Tunnusteltavia opasteita ovat esim.</w:t>
      </w:r>
    </w:p>
    <w:p w14:paraId="288336F1" w14:textId="77777777" w:rsidR="00C571CF" w:rsidRPr="00C571CF" w:rsidRDefault="00C571CF" w:rsidP="00C571CF">
      <w:pPr>
        <w:numPr>
          <w:ilvl w:val="0"/>
          <w:numId w:val="8"/>
        </w:numPr>
        <w:textAlignment w:val="baseline"/>
        <w:rPr>
          <w:rFonts w:ascii="Trebuchet MS" w:hAnsi="Trebuchet MS" w:cs="Times New Roman"/>
          <w:color w:val="000000"/>
          <w:sz w:val="22"/>
          <w:szCs w:val="22"/>
        </w:rPr>
      </w:pPr>
      <w:proofErr w:type="spellStart"/>
      <w:r w:rsidRPr="00C571CF">
        <w:rPr>
          <w:rFonts w:ascii="Trebuchet MS" w:hAnsi="Trebuchet MS" w:cs="Times New Roman"/>
          <w:color w:val="000000"/>
          <w:sz w:val="22"/>
          <w:szCs w:val="22"/>
        </w:rPr>
        <w:t>Taktiiliset</w:t>
      </w:r>
      <w:proofErr w:type="spellEnd"/>
      <w:r w:rsidRPr="00C571CF">
        <w:rPr>
          <w:rFonts w:ascii="Trebuchet MS" w:hAnsi="Trebuchet MS" w:cs="Times New Roman"/>
          <w:color w:val="000000"/>
          <w:sz w:val="22"/>
          <w:szCs w:val="22"/>
        </w:rPr>
        <w:t xml:space="preserve"> lattiaopasteet, jotka osoittavat reitin tiettyjen pisteiden välillä (kulkureitit, asiakaspalvelupisteet, hissit jne.)</w:t>
      </w:r>
    </w:p>
    <w:p w14:paraId="4CDF9610" w14:textId="77777777" w:rsidR="00C571CF" w:rsidRPr="00C571CF" w:rsidRDefault="00C571CF" w:rsidP="00C571CF">
      <w:pPr>
        <w:numPr>
          <w:ilvl w:val="0"/>
          <w:numId w:val="8"/>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Pistekirjoitus (esim. kerrosopasteissa ja muissa fyysisissä opasteissa)</w:t>
      </w:r>
    </w:p>
    <w:p w14:paraId="388CCDD6" w14:textId="77777777" w:rsidR="00C571CF" w:rsidRPr="00C571CF" w:rsidRDefault="00C571CF" w:rsidP="00C571CF">
      <w:pPr>
        <w:numPr>
          <w:ilvl w:val="0"/>
          <w:numId w:val="8"/>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Tunnusteltavat kerrosopasteet portaiden kaiteissa</w:t>
      </w:r>
    </w:p>
    <w:p w14:paraId="0CC16569"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Sisustuselementit ja värit</w:t>
      </w:r>
    </w:p>
    <w:p w14:paraId="725C1860"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Tiettyjä keskeisiä toimintoja voidaan nostaa tilassa esiin sijoittamalla ne ympäristöstä erottuvaan sisustuselementtiin (esim. asiakaskoneet, sähköpistokkeet). </w:t>
      </w:r>
    </w:p>
    <w:p w14:paraId="522013A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Tiloja tai palveluita  ja niihin liittyviä opasteita voidaan ryhmitellä ja erottaa toisistaan teemavärein, jotka toistuvat sekä opasteissa että tiloissa. Teemavärejä käytettäessä tulee ottaa huomioon, etteivät kaikki tilan käyttäjät näe tai tunnista värejä (esim. näkövammaiset ja värisokeat). </w:t>
      </w:r>
      <w:r w:rsidRPr="00C571CF">
        <w:rPr>
          <w:rFonts w:ascii="Trebuchet MS" w:hAnsi="Trebuchet MS" w:cs="Times New Roman"/>
          <w:b/>
          <w:bCs/>
          <w:color w:val="000000"/>
          <w:sz w:val="22"/>
          <w:szCs w:val="22"/>
        </w:rPr>
        <w:t>Väri ei voi olla tilan tai palvelun ainoa opaste.</w:t>
      </w:r>
    </w:p>
    <w:p w14:paraId="339F0CBE"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Digitaaliset opasteet</w:t>
      </w:r>
    </w:p>
    <w:p w14:paraId="77B8A066"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Infonäytöt</w:t>
      </w:r>
    </w:p>
    <w:p w14:paraId="00EE5EEC"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Infonäytöt ovat digitaalisia näyttöpintoja, joiden avulla esitetään tiedotukseen ja markkinointiin liittyviä viestejä kirjaston tilassa. Infonäytöillä esitetään sisältöjä, joita haetaan erilaisista tietojärjestelmistä, jotka ovat ajankohtaisia ja muuttuvat usein ja jotka eivät ole kriittisiä esteettömyyden kannalta. Ks. tarkemmin</w:t>
      </w:r>
      <w:hyperlink r:id="rId72" w:anchor="heading=h.lop7xlk8i5q0" w:history="1">
        <w:r w:rsidRPr="00C571CF">
          <w:rPr>
            <w:rFonts w:ascii="Trebuchet MS" w:hAnsi="Trebuchet MS" w:cs="Times New Roman"/>
            <w:color w:val="1155CC"/>
            <w:sz w:val="22"/>
            <w:szCs w:val="22"/>
            <w:u w:val="single"/>
          </w:rPr>
          <w:t xml:space="preserve"> Infonäytöt ja </w:t>
        </w:r>
        <w:proofErr w:type="spellStart"/>
        <w:r w:rsidRPr="00C571CF">
          <w:rPr>
            <w:rFonts w:ascii="Trebuchet MS" w:hAnsi="Trebuchet MS" w:cs="Times New Roman"/>
            <w:color w:val="1155CC"/>
            <w:sz w:val="22"/>
            <w:szCs w:val="22"/>
            <w:u w:val="single"/>
          </w:rPr>
          <w:t>digipinnat</w:t>
        </w:r>
        <w:proofErr w:type="spellEnd"/>
      </w:hyperlink>
    </w:p>
    <w:p w14:paraId="53BC2C92"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Lainaus- ja palautusautomaatit</w:t>
      </w:r>
    </w:p>
    <w:p w14:paraId="7506B6A7"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Myös lainaus- ja palautusautomaattien käyttöliittymät on huomioitava digitaalisina opasteina, jotka opastavat automaatilla tehtäviä toimintoja. Käyttöliittymän tekstien tyyliin ja sävyyn on kiinnitettävä huomiota (ks. </w:t>
      </w:r>
      <w:hyperlink r:id="rId73" w:anchor="heading=h.fvrgkt8hvwlj" w:history="1">
        <w:r w:rsidRPr="00C571CF">
          <w:rPr>
            <w:rFonts w:ascii="Trebuchet MS" w:hAnsi="Trebuchet MS" w:cs="Times New Roman"/>
            <w:color w:val="1155CC"/>
            <w:sz w:val="22"/>
            <w:szCs w:val="22"/>
            <w:u w:val="single"/>
          </w:rPr>
          <w:t>Opastamisen yleisiä periaatteita</w:t>
        </w:r>
      </w:hyperlink>
      <w:r w:rsidRPr="00C571CF">
        <w:rPr>
          <w:rFonts w:ascii="Trebuchet MS" w:hAnsi="Trebuchet MS" w:cs="Times New Roman"/>
          <w:color w:val="000000"/>
          <w:sz w:val="22"/>
          <w:szCs w:val="22"/>
        </w:rPr>
        <w:t xml:space="preserve"> - Kävijöiden kanssa keskusteleminen): opastamisen tulee olla ystävällistä, ei käskevää tai kieltävää. </w:t>
      </w:r>
    </w:p>
    <w:p w14:paraId="1D9A1344"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Erityistä huomiota on kiinnitettävä virheilmoituksiin: käyttäjälle on kerrottava, miksi virhe tapahtui ja mitä sen korjaamiseksi voidaan tehdä paikan päällä (erityisen tärkeää esim. silloin, kun on kyse käyttökokemukseen radikaalisti vaikuttavista ongelmista, kuten kortista, joka ei ole voimassa). </w:t>
      </w:r>
    </w:p>
    <w:p w14:paraId="3AE1CF13"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Vaihtoehtoiset tavat esittää digitaalisia sisältöjä</w:t>
      </w:r>
    </w:p>
    <w:p w14:paraId="03D1EEA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Infonäyttöjen sisältöjen tulisi mahdollisuuksien mukaan olla esitettävissä myös äänimuodossa (esim. äänisuihkun tai ruudunlukijan avulla).  Sisältöjä suunniteltaessa tulee ottaa huomioon, että viestin varsinainen sisältö esitetään tekstinä ja kuvia käytetään lisäinformaationa. Informaatiota sisältävillä kuvilla tulee olla omat selitetekstit, jotka on myös mahdollista lukea ääneen. </w:t>
      </w:r>
    </w:p>
    <w:p w14:paraId="27BD8C4F"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Ääniopasteet</w:t>
      </w:r>
    </w:p>
    <w:p w14:paraId="2DBC6E0B"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Yleisiä ääniopasteita ovat esimerkiksi kuulutukset kirjaston tiloissa. </w:t>
      </w:r>
    </w:p>
    <w:p w14:paraId="30D67071"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Erityisesti näkövammaisia palvelevia ääniopasteita ovat sisältöjen ja opasteiden ääneen lukeminen. </w:t>
      </w:r>
    </w:p>
    <w:p w14:paraId="2DA46DBA"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Viittomakieliset opasteet</w:t>
      </w:r>
    </w:p>
    <w:p w14:paraId="181247C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Kuulutuksilla ja muilla ääniopasteilla voi olla yhteys digitaalisiin opasteisiin, erityisesti </w:t>
      </w:r>
      <w:bookmarkStart w:id="0" w:name="_GoBack"/>
      <w:bookmarkEnd w:id="0"/>
      <w:r w:rsidRPr="00C571CF">
        <w:rPr>
          <w:rFonts w:ascii="Trebuchet MS" w:hAnsi="Trebuchet MS" w:cs="Times New Roman"/>
          <w:color w:val="000000"/>
          <w:sz w:val="22"/>
          <w:szCs w:val="22"/>
        </w:rPr>
        <w:t xml:space="preserve">infonäyttöihin, joiden kautta voidaan tarvittaessa esittää viittomakielisiä opasteita. </w:t>
      </w:r>
    </w:p>
    <w:p w14:paraId="10582A2F"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Henkilökunnan rooli</w:t>
      </w:r>
    </w:p>
    <w:p w14:paraId="215709D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Henkilökunnalla on keskeinen rooli asiakkaiden opastamisessa. Kaikki talossa työskentelevät osaavat opastaa asiakkaita (myös ei kirjaston henkilökunta kuten vartijat, siivoojat, ravintolahenkilökunta). Henkilökunnalla on </w:t>
      </w:r>
      <w:r w:rsidRPr="00C571CF">
        <w:rPr>
          <w:rFonts w:ascii="Trebuchet MS" w:hAnsi="Trebuchet MS" w:cs="Times New Roman"/>
          <w:b/>
          <w:bCs/>
          <w:color w:val="000000"/>
          <w:sz w:val="22"/>
          <w:szCs w:val="22"/>
        </w:rPr>
        <w:t>selkeästi erottuvat asusteet ja tunnisteet</w:t>
      </w:r>
      <w:r w:rsidRPr="00C571CF">
        <w:rPr>
          <w:rFonts w:ascii="Trebuchet MS" w:hAnsi="Trebuchet MS" w:cs="Times New Roman"/>
          <w:color w:val="000000"/>
          <w:sz w:val="22"/>
          <w:szCs w:val="22"/>
        </w:rPr>
        <w:t>.</w:t>
      </w:r>
    </w:p>
    <w:p w14:paraId="232162DC"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Yleiset opasteet</w:t>
      </w:r>
    </w:p>
    <w:p w14:paraId="52DA5F0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Tässä osiossa listataan palveluita ja välineitä, jotka eivät ole suoraan sidoksissa tiettyyn tilaan. Nämä opasteet toistuvat mielellään samanlaisina kirjaston eri tiloissa ja kerroksissa. </w:t>
      </w:r>
    </w:p>
    <w:p w14:paraId="1E7C3F80"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Palvelut</w:t>
      </w:r>
    </w:p>
    <w:tbl>
      <w:tblPr>
        <w:tblW w:w="0" w:type="auto"/>
        <w:tblCellMar>
          <w:top w:w="15" w:type="dxa"/>
          <w:left w:w="15" w:type="dxa"/>
          <w:bottom w:w="15" w:type="dxa"/>
          <w:right w:w="15" w:type="dxa"/>
        </w:tblCellMar>
        <w:tblLook w:val="04A0" w:firstRow="1" w:lastRow="0" w:firstColumn="1" w:lastColumn="0" w:noHBand="0" w:noVBand="1"/>
      </w:tblPr>
      <w:tblGrid>
        <w:gridCol w:w="3389"/>
        <w:gridCol w:w="1923"/>
        <w:gridCol w:w="4520"/>
      </w:tblGrid>
      <w:tr w:rsidR="00C571CF" w:rsidRPr="00C571CF" w14:paraId="26567E70"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CCE92"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Opastettava kohde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D6BF0"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B92B"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Huomioitavaa</w:t>
            </w:r>
          </w:p>
        </w:tc>
      </w:tr>
      <w:tr w:rsidR="00C571CF" w:rsidRPr="00C571CF" w14:paraId="616BF212"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D640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E-aineistot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35C7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Digitaalinen 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F786E"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 xml:space="preserve">Yleinen opaste, jonka avulla tuodaan e-aineistot näkyviksi tilassa. </w:t>
            </w:r>
          </w:p>
        </w:tc>
      </w:tr>
      <w:tr w:rsidR="00C571CF" w:rsidRPr="00C571CF" w14:paraId="680EE22B"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27BC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Henkilökohtainen palvelu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32F98"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5E42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Miten henkilökohtaiset palvelut ovat esillä tilassa, miten niiden käyttöä opastetaan?</w:t>
            </w:r>
          </w:p>
        </w:tc>
      </w:tr>
      <w:tr w:rsidR="00C571CF" w:rsidRPr="00C571CF" w14:paraId="36254C32"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76D54"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Langaton verkko (</w:t>
            </w:r>
            <w:proofErr w:type="spellStart"/>
            <w:r w:rsidRPr="00C571CF">
              <w:rPr>
                <w:rFonts w:ascii="Trebuchet MS" w:hAnsi="Trebuchet MS" w:cs="Times New Roman"/>
                <w:color w:val="000000"/>
                <w:sz w:val="22"/>
                <w:szCs w:val="22"/>
              </w:rPr>
              <w:t>Wifi</w:t>
            </w:r>
            <w:proofErr w:type="spellEnd"/>
            <w:r w:rsidRPr="00C571CF">
              <w:rPr>
                <w:rFonts w:ascii="Trebuchet MS" w:hAnsi="Trebuchet MS" w:cs="Times New Roman"/>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A03F6"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 tilassa, verkon nimi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6C30B"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 xml:space="preserve">Langattomalla verkolla tulee olla helposti tunnistettava nimi </w:t>
            </w:r>
          </w:p>
        </w:tc>
      </w:tr>
      <w:tr w:rsidR="00C571CF" w:rsidRPr="00C571CF" w14:paraId="0348D704"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8F3C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Induktiosilmukka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CFC6D"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A0FC"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 xml:space="preserve">Induktiosilmukan merkitsemiseen käytetään kansainvälisen </w:t>
            </w:r>
            <w:proofErr w:type="spellStart"/>
            <w:r w:rsidRPr="00C571CF">
              <w:rPr>
                <w:rFonts w:ascii="Trebuchet MS" w:hAnsi="Trebuchet MS" w:cs="Times New Roman"/>
                <w:color w:val="000000"/>
                <w:sz w:val="22"/>
                <w:szCs w:val="22"/>
              </w:rPr>
              <w:t>IEC-standardin</w:t>
            </w:r>
            <w:proofErr w:type="spellEnd"/>
            <w:r w:rsidRPr="00C571CF">
              <w:rPr>
                <w:rFonts w:ascii="Trebuchet MS" w:hAnsi="Trebuchet MS" w:cs="Times New Roman"/>
                <w:color w:val="000000"/>
                <w:sz w:val="22"/>
                <w:szCs w:val="22"/>
              </w:rPr>
              <w:t xml:space="preserve"> mukaista symbolia. </w:t>
            </w:r>
          </w:p>
        </w:tc>
      </w:tr>
      <w:tr w:rsidR="00C571CF" w:rsidRPr="00C571CF" w14:paraId="171BF205"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D646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Tiloissa sallittu äänenvoimakkuus: hiljaiset / puolihiljaiset / äänekkäät tilat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1CD3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A82E2"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Ks. mallia esim. Kaisa-kirjaston vastaavista opasteista.</w:t>
            </w:r>
          </w:p>
        </w:tc>
      </w:tr>
      <w:tr w:rsidR="00C571CF" w:rsidRPr="00C571CF" w14:paraId="11BDA2D3"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05C18"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Tapahtumiin opastaminen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9D9FD"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Digitaalinen 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C8D82"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Yhteys tapahtumakalenteriin; opasteessa näytettävä tila ja kellonaika, ehkä myös reitti tilaan opasteen luota.</w:t>
            </w:r>
          </w:p>
        </w:tc>
      </w:tr>
      <w:tr w:rsidR="00C571CF" w:rsidRPr="00C571CF" w14:paraId="6EE72AC9"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C300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Henkilökunnan tilat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B38EF"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4121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Tilat, joihin asiakkailla ei ole pääsyä</w:t>
            </w:r>
          </w:p>
        </w:tc>
      </w:tr>
      <w:tr w:rsidR="00C571CF" w:rsidRPr="00C571CF" w14:paraId="43D38528"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15BD4"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Huoltotilat (esim. siivouskomero)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CA2C3"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D0F5F" w14:textId="77777777" w:rsidR="00C571CF" w:rsidRPr="00C571CF" w:rsidRDefault="00C571CF" w:rsidP="00C571CF">
            <w:pPr>
              <w:rPr>
                <w:rFonts w:ascii="Times" w:eastAsia="Times New Roman" w:hAnsi="Times" w:cs="Times New Roman"/>
                <w:sz w:val="1"/>
                <w:szCs w:val="20"/>
              </w:rPr>
            </w:pPr>
          </w:p>
        </w:tc>
      </w:tr>
      <w:tr w:rsidR="00C571CF" w:rsidRPr="00C571CF" w14:paraId="715B8A82"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81A9D"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Kulku sallittu / kielletty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1ACA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9AF01"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Tilat, joihin ei ole pääsyä koko ajan (esim. parveke?)</w:t>
            </w:r>
          </w:p>
        </w:tc>
      </w:tr>
    </w:tbl>
    <w:p w14:paraId="5FDD9290" w14:textId="77777777" w:rsidR="00C571CF" w:rsidRPr="00C571CF" w:rsidRDefault="00C571CF" w:rsidP="00C571CF">
      <w:pPr>
        <w:rPr>
          <w:rFonts w:ascii="Times" w:eastAsia="Times New Roman" w:hAnsi="Times" w:cs="Times New Roman"/>
          <w:sz w:val="20"/>
          <w:szCs w:val="20"/>
        </w:rPr>
      </w:pPr>
    </w:p>
    <w:p w14:paraId="524C8989"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Välineet</w:t>
      </w:r>
    </w:p>
    <w:tbl>
      <w:tblPr>
        <w:tblW w:w="0" w:type="auto"/>
        <w:tblCellMar>
          <w:top w:w="15" w:type="dxa"/>
          <w:left w:w="15" w:type="dxa"/>
          <w:bottom w:w="15" w:type="dxa"/>
          <w:right w:w="15" w:type="dxa"/>
        </w:tblCellMar>
        <w:tblLook w:val="04A0" w:firstRow="1" w:lastRow="0" w:firstColumn="1" w:lastColumn="0" w:noHBand="0" w:noVBand="1"/>
      </w:tblPr>
      <w:tblGrid>
        <w:gridCol w:w="2223"/>
        <w:gridCol w:w="1929"/>
        <w:gridCol w:w="5680"/>
      </w:tblGrid>
      <w:tr w:rsidR="00C571CF" w:rsidRPr="00C571CF" w14:paraId="573D4525"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523D6"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Opastettava kohde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CA521"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7BB68"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b/>
                <w:bCs/>
                <w:color w:val="000000"/>
                <w:sz w:val="22"/>
                <w:szCs w:val="22"/>
              </w:rPr>
              <w:t>Huomioitavaa</w:t>
            </w:r>
          </w:p>
        </w:tc>
      </w:tr>
      <w:tr w:rsidR="00C571CF" w:rsidRPr="00C571CF" w14:paraId="48427E0C"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27767"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Roskakorit / roskien lajittelu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B97E3"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Sisustuselementti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EC7C5"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Miltä roskakorit näyttävät, miten ne sijoitellaan, miten tiheässä niitä on, miten mahdollinen roskien lajittelu ohjeistetaan selkeästi?</w:t>
            </w:r>
          </w:p>
        </w:tc>
      </w:tr>
      <w:tr w:rsidR="00C571CF" w:rsidRPr="00C571CF" w14:paraId="5E5F3B28"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A7604"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Sähköpistokkeet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E4141"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Sisustuselementti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A5799" w14:textId="77777777" w:rsidR="00C571CF" w:rsidRPr="00C571CF" w:rsidRDefault="00C571CF" w:rsidP="00C571CF">
            <w:pPr>
              <w:spacing w:line="0" w:lineRule="atLeast"/>
              <w:rPr>
                <w:rFonts w:ascii="Times" w:hAnsi="Times" w:cs="Times New Roman"/>
                <w:sz w:val="20"/>
                <w:szCs w:val="20"/>
              </w:rPr>
            </w:pPr>
            <w:r w:rsidRPr="00C571CF">
              <w:rPr>
                <w:rFonts w:ascii="Trebuchet MS" w:hAnsi="Trebuchet MS" w:cs="Times New Roman"/>
                <w:color w:val="000000"/>
                <w:sz w:val="22"/>
                <w:szCs w:val="22"/>
              </w:rPr>
              <w:t xml:space="preserve">Oleskelutiloissa asiakkaiden käytössä olevat sähköpistokkeet merkittävä näkyvästi. </w:t>
            </w:r>
          </w:p>
        </w:tc>
      </w:tr>
    </w:tbl>
    <w:p w14:paraId="066D5EAD" w14:textId="77777777" w:rsidR="00C571CF" w:rsidRPr="00C571CF" w:rsidRDefault="00C571CF" w:rsidP="00C571CF">
      <w:pPr>
        <w:rPr>
          <w:rFonts w:ascii="Times" w:eastAsia="Times New Roman" w:hAnsi="Times" w:cs="Times New Roman"/>
          <w:sz w:val="20"/>
          <w:szCs w:val="20"/>
        </w:rPr>
      </w:pPr>
    </w:p>
    <w:p w14:paraId="2CD5D0F7"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Itsepalvelutoiminnot</w:t>
      </w:r>
    </w:p>
    <w:p w14:paraId="21BE5D7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Itsepalveluna suoritettavien toimintojen yhteyteen saatetaan tarvita yksityiskohtaisempia ohjeistuksia, joiden visuaalisen ilmeen tulee olla yhtenäinen ja linjassa muiden opasteiden ilmeen kanssa. </w:t>
      </w:r>
    </w:p>
    <w:tbl>
      <w:tblPr>
        <w:tblW w:w="0" w:type="auto"/>
        <w:tblCellMar>
          <w:top w:w="15" w:type="dxa"/>
          <w:left w:w="15" w:type="dxa"/>
          <w:bottom w:w="15" w:type="dxa"/>
          <w:right w:w="15" w:type="dxa"/>
        </w:tblCellMar>
        <w:tblLook w:val="04A0" w:firstRow="1" w:lastRow="0" w:firstColumn="1" w:lastColumn="0" w:noHBand="0" w:noVBand="1"/>
      </w:tblPr>
      <w:tblGrid>
        <w:gridCol w:w="2392"/>
        <w:gridCol w:w="2253"/>
        <w:gridCol w:w="5187"/>
      </w:tblGrid>
      <w:tr w:rsidR="00C571CF" w:rsidRPr="00C571CF" w14:paraId="650CA08F"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44785"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b/>
                <w:bCs/>
                <w:color w:val="000000"/>
                <w:sz w:val="22"/>
                <w:szCs w:val="22"/>
              </w:rPr>
              <w:t>Opastettava kohde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87003"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b/>
                <w:bCs/>
                <w:color w:val="000000"/>
                <w:sz w:val="22"/>
                <w:szCs w:val="22"/>
              </w:rPr>
              <w:t>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E13DC"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b/>
                <w:bCs/>
                <w:color w:val="000000"/>
                <w:sz w:val="22"/>
                <w:szCs w:val="22"/>
              </w:rPr>
              <w:t>Huomioitavaa</w:t>
            </w:r>
          </w:p>
        </w:tc>
      </w:tr>
      <w:tr w:rsidR="00C571CF" w:rsidRPr="00C571CF" w14:paraId="22FDDEB7"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86C49"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Lainaus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EFA4C"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4FDEB"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Itsepalvelulainauksen ohjeistus: ohjeistaako lainauslaite itse vai tarvitaanko muuta?</w:t>
            </w:r>
          </w:p>
        </w:tc>
      </w:tr>
      <w:tr w:rsidR="00C571CF" w:rsidRPr="00C571CF" w14:paraId="10F5992F"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5CAC2"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Palautus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02866"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ACC89"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Itsepalvelupalautuksen ohjeistus: ohjeistaako palautuslaite itse vai tarvitaanko muuta? (esim. kirjojen lajittelu palautettaessa suoraan hyllyyn)</w:t>
            </w:r>
          </w:p>
        </w:tc>
      </w:tr>
      <w:tr w:rsidR="00C571CF" w:rsidRPr="00C571CF" w14:paraId="6A4B870C"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26BD4"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Varausten nouto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F6FFF"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Piktogrammi?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84427"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Varausten nouto itsepalveluna</w:t>
            </w:r>
          </w:p>
        </w:tc>
      </w:tr>
      <w:tr w:rsidR="00C571CF" w:rsidRPr="00C571CF" w14:paraId="1A4625CD"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8D35D"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Tulostus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1883B"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3F336" w14:textId="77777777" w:rsidR="00C571CF" w:rsidRPr="00C571CF" w:rsidRDefault="00C571CF" w:rsidP="00C571CF">
            <w:pPr>
              <w:rPr>
                <w:rFonts w:ascii="Times" w:eastAsia="Times New Roman" w:hAnsi="Times" w:cs="Times New Roman"/>
                <w:sz w:val="1"/>
                <w:szCs w:val="20"/>
              </w:rPr>
            </w:pPr>
          </w:p>
        </w:tc>
      </w:tr>
      <w:tr w:rsidR="00C571CF" w:rsidRPr="00C571CF" w14:paraId="230DFE6A"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4F262"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Kopiointi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42F6"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CBB67" w14:textId="77777777" w:rsidR="00C571CF" w:rsidRPr="00C571CF" w:rsidRDefault="00C571CF" w:rsidP="00C571CF">
            <w:pPr>
              <w:rPr>
                <w:rFonts w:ascii="Times" w:eastAsia="Times New Roman" w:hAnsi="Times" w:cs="Times New Roman"/>
                <w:sz w:val="1"/>
                <w:szCs w:val="20"/>
              </w:rPr>
            </w:pPr>
          </w:p>
        </w:tc>
      </w:tr>
      <w:tr w:rsidR="00C571CF" w:rsidRPr="00C571CF" w14:paraId="53CC3196"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5F17C"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Skannaus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E1F1B"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C086E" w14:textId="77777777" w:rsidR="00C571CF" w:rsidRPr="00C571CF" w:rsidRDefault="00C571CF" w:rsidP="00C571CF">
            <w:pPr>
              <w:rPr>
                <w:rFonts w:ascii="Times" w:eastAsia="Times New Roman" w:hAnsi="Times" w:cs="Times New Roman"/>
                <w:sz w:val="1"/>
                <w:szCs w:val="20"/>
              </w:rPr>
            </w:pPr>
          </w:p>
        </w:tc>
      </w:tr>
      <w:tr w:rsidR="00C571CF" w:rsidRPr="00C571CF" w14:paraId="56A71CEA"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72839"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E-aineistot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EFFA7"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878D"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Ohjeistus e-aineistojen käyttöön</w:t>
            </w:r>
          </w:p>
        </w:tc>
      </w:tr>
      <w:tr w:rsidR="00C571CF" w:rsidRPr="00C571CF" w14:paraId="41C1494E"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D1E0A"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Tilan / resurssin varaus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64816" w14:textId="77777777" w:rsidR="00C571CF" w:rsidRPr="00C571CF" w:rsidRDefault="00C571CF" w:rsidP="00C571CF">
            <w:pPr>
              <w:rPr>
                <w:rFonts w:ascii="Times" w:eastAsia="Times New Roman" w:hAnsi="Times" w:cs="Times New Roman"/>
                <w:sz w:val="1"/>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867C2"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Resurssivaraus tapahtuu verkossa, tilassa ohjaus verkkopalvelun käyttöön</w:t>
            </w:r>
          </w:p>
        </w:tc>
      </w:tr>
      <w:tr w:rsidR="00C571CF" w:rsidRPr="00C571CF" w14:paraId="6C70DCD2"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60848"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Kirjastossa käytössä olevat välineet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88EEA"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Tekstiopaste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FA245"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Yksityiskohtaiset ohjeistukset eri välineiden käyttöön (ompelukone, 3-d-skanneri tms.)</w:t>
            </w:r>
          </w:p>
        </w:tc>
      </w:tr>
      <w:tr w:rsidR="00C571CF" w:rsidRPr="00C571CF" w14:paraId="36E29410" w14:textId="77777777" w:rsidTr="00C571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4677D"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Kierrätyskirjahylly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30259"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Piktogrammi / sisustuselementti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DE54D" w14:textId="77777777" w:rsidR="00C571CF" w:rsidRPr="00C571CF" w:rsidRDefault="00C571CF" w:rsidP="00C571CF">
            <w:pPr>
              <w:spacing w:after="200" w:line="0" w:lineRule="atLeast"/>
              <w:rPr>
                <w:rFonts w:ascii="Times" w:hAnsi="Times" w:cs="Times New Roman"/>
                <w:sz w:val="20"/>
                <w:szCs w:val="20"/>
              </w:rPr>
            </w:pPr>
            <w:r w:rsidRPr="00C571CF">
              <w:rPr>
                <w:rFonts w:ascii="Trebuchet MS" w:hAnsi="Trebuchet MS" w:cs="Times New Roman"/>
                <w:color w:val="000000"/>
                <w:sz w:val="22"/>
                <w:szCs w:val="22"/>
              </w:rPr>
              <w:t>Kävijät voivat kierrättää omia kirjojaan; kierrätyksen ohjeet / pelisäännöt näkyville kirjahyllyn yhteyteen</w:t>
            </w:r>
          </w:p>
        </w:tc>
      </w:tr>
    </w:tbl>
    <w:p w14:paraId="2D570287" w14:textId="77777777" w:rsidR="00C571CF" w:rsidRPr="00C571CF" w:rsidRDefault="00C571CF" w:rsidP="00C571CF">
      <w:pPr>
        <w:rPr>
          <w:rFonts w:ascii="Times" w:eastAsia="Times New Roman" w:hAnsi="Times" w:cs="Times New Roman"/>
          <w:sz w:val="20"/>
          <w:szCs w:val="20"/>
        </w:rPr>
      </w:pPr>
    </w:p>
    <w:p w14:paraId="7E08D147" w14:textId="77777777" w:rsidR="00C571CF" w:rsidRPr="00C571CF" w:rsidRDefault="00C571CF" w:rsidP="00C571CF">
      <w:pPr>
        <w:spacing w:before="600" w:after="200"/>
        <w:outlineLvl w:val="1"/>
        <w:rPr>
          <w:rFonts w:ascii="Times" w:eastAsia="Times New Roman" w:hAnsi="Times" w:cs="Times New Roman"/>
          <w:b/>
          <w:bCs/>
          <w:sz w:val="36"/>
          <w:szCs w:val="36"/>
        </w:rPr>
      </w:pPr>
      <w:r w:rsidRPr="00C571CF">
        <w:rPr>
          <w:rFonts w:ascii="Trebuchet MS" w:eastAsia="Times New Roman" w:hAnsi="Trebuchet MS" w:cs="Times New Roman"/>
          <w:color w:val="000000"/>
          <w:sz w:val="36"/>
          <w:szCs w:val="36"/>
        </w:rPr>
        <w:t>Näyttöpinnat kirjaston tilassa</w:t>
      </w:r>
    </w:p>
    <w:p w14:paraId="335181A3"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Tässä kappaleessa käsitellään sekä digitaalisia (</w:t>
      </w:r>
      <w:proofErr w:type="spellStart"/>
      <w:r w:rsidRPr="00C571CF">
        <w:rPr>
          <w:rFonts w:ascii="Trebuchet MS" w:hAnsi="Trebuchet MS" w:cs="Times New Roman"/>
          <w:color w:val="000000"/>
          <w:sz w:val="22"/>
          <w:szCs w:val="22"/>
        </w:rPr>
        <w:t>projisiot</w:t>
      </w:r>
      <w:proofErr w:type="spellEnd"/>
      <w:r w:rsidRPr="00C571CF">
        <w:rPr>
          <w:rFonts w:ascii="Trebuchet MS" w:hAnsi="Trebuchet MS" w:cs="Times New Roman"/>
          <w:color w:val="000000"/>
          <w:sz w:val="22"/>
          <w:szCs w:val="22"/>
        </w:rPr>
        <w:t xml:space="preserve">, infonäytöt) että fyysisiä (kerrosopasteet ja pohjakartat) näyttöpintoja kirjaston tilassa. Erilaisia näyttöpintoja tarkastellaan yhtenä kokonaisuutena, jotta niiden toimintaperiaatteet ja sisällöt voidaan erottaa selkeästi toisistaan. </w:t>
      </w:r>
    </w:p>
    <w:p w14:paraId="58E712F8"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Yleisenä periaatteena on, että harvoin muuttuvat ja esteettömyysnäkökulmasta kriittiset, talossa liikkumista ohjaavat opasteet toteutetaan fyysisinä opasteina. Digitaalisilla näyttöpinnoilla esitetään usein päivittyvää ja väliaikaista informaatiota. </w:t>
      </w:r>
    </w:p>
    <w:p w14:paraId="33CF9C3F"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Näyttöjen sijoittelu ja sisältötyypit mietitään tilassa liikkuvien ihmisvirtojen mukaan: missä ihmiset pysähtyvät, mistä he kulkevat nopeasti ohi, kuinka kaukaa/läheltä he näkevät näytön, pystyvätkö lukemaan myös pienet tekstit?</w:t>
      </w:r>
    </w:p>
    <w:p w14:paraId="3EA9E2CC"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Kerrosopasteet</w:t>
      </w:r>
    </w:p>
    <w:p w14:paraId="166E71A5"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Kerrosopasteet ovat fyysisiä opasteita, joissa esitellään talon </w:t>
      </w:r>
      <w:r w:rsidRPr="00C571CF">
        <w:rPr>
          <w:rFonts w:ascii="Trebuchet MS" w:hAnsi="Trebuchet MS" w:cs="Times New Roman"/>
          <w:b/>
          <w:bCs/>
          <w:color w:val="000000"/>
          <w:sz w:val="22"/>
          <w:szCs w:val="22"/>
        </w:rPr>
        <w:t>päätoiminnot</w:t>
      </w:r>
      <w:r w:rsidRPr="00C571CF">
        <w:rPr>
          <w:rFonts w:ascii="Trebuchet MS" w:hAnsi="Trebuchet MS" w:cs="Times New Roman"/>
          <w:color w:val="000000"/>
          <w:sz w:val="22"/>
          <w:szCs w:val="22"/>
        </w:rPr>
        <w:t xml:space="preserve"> ja niiden sijainnit. Talon palvelut esitetään kerrosopasteissa tekstimuodossa tarvittavilla kielillä (suomi, ruotsi, englanti) ja yleiset tilat (</w:t>
      </w:r>
      <w:proofErr w:type="spellStart"/>
      <w:r w:rsidRPr="00C571CF">
        <w:rPr>
          <w:rFonts w:ascii="Trebuchet MS" w:hAnsi="Trebuchet MS" w:cs="Times New Roman"/>
          <w:color w:val="000000"/>
          <w:sz w:val="22"/>
          <w:szCs w:val="22"/>
        </w:rPr>
        <w:t>WC:t</w:t>
      </w:r>
      <w:proofErr w:type="spellEnd"/>
      <w:r w:rsidRPr="00C571CF">
        <w:rPr>
          <w:rFonts w:ascii="Trebuchet MS" w:hAnsi="Trebuchet MS" w:cs="Times New Roman"/>
          <w:color w:val="000000"/>
          <w:sz w:val="22"/>
          <w:szCs w:val="22"/>
        </w:rPr>
        <w:t xml:space="preserve">, lastenhoitohuoneet </w:t>
      </w:r>
      <w:proofErr w:type="spellStart"/>
      <w:r w:rsidRPr="00C571CF">
        <w:rPr>
          <w:rFonts w:ascii="Trebuchet MS" w:hAnsi="Trebuchet MS" w:cs="Times New Roman"/>
          <w:color w:val="000000"/>
          <w:sz w:val="22"/>
          <w:szCs w:val="22"/>
        </w:rPr>
        <w:t>jne</w:t>
      </w:r>
      <w:proofErr w:type="spellEnd"/>
      <w:r w:rsidRPr="00C571CF">
        <w:rPr>
          <w:rFonts w:ascii="Trebuchet MS" w:hAnsi="Trebuchet MS" w:cs="Times New Roman"/>
          <w:color w:val="000000"/>
          <w:sz w:val="22"/>
          <w:szCs w:val="22"/>
        </w:rPr>
        <w:t xml:space="preserve">) piktogrammeina. Kerrosopasteita sijoitetaan sisääntulojen ja eri kerrosten väliseen liikkumiseen tarkoitettujen reittien yhteyteen. </w:t>
      </w:r>
    </w:p>
    <w:p w14:paraId="260A9000"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Tekstimuotoisten kerrosopasteiden</w:t>
      </w:r>
      <w:r w:rsidRPr="00C571CF">
        <w:rPr>
          <w:rFonts w:ascii="Trebuchet MS" w:hAnsi="Trebuchet MS" w:cs="Times New Roman"/>
          <w:color w:val="000000"/>
          <w:sz w:val="22"/>
          <w:szCs w:val="22"/>
        </w:rPr>
        <w:t xml:space="preserve"> lisäksi toteutetaan </w:t>
      </w:r>
      <w:r w:rsidRPr="00C571CF">
        <w:rPr>
          <w:rFonts w:ascii="Trebuchet MS" w:hAnsi="Trebuchet MS" w:cs="Times New Roman"/>
          <w:b/>
          <w:bCs/>
          <w:color w:val="000000"/>
          <w:sz w:val="22"/>
          <w:szCs w:val="22"/>
        </w:rPr>
        <w:t>pohjakartat</w:t>
      </w:r>
      <w:r w:rsidRPr="00C571CF">
        <w:rPr>
          <w:rFonts w:ascii="Trebuchet MS" w:hAnsi="Trebuchet MS" w:cs="Times New Roman"/>
          <w:color w:val="000000"/>
          <w:sz w:val="22"/>
          <w:szCs w:val="22"/>
        </w:rPr>
        <w:t>, joissa olevat tekstit esitetään myös pistekirjoituksena. Pohjakartat sijoitetaan eri kerrosten sisääntulojen yhteyteen.</w:t>
      </w:r>
    </w:p>
    <w:p w14:paraId="7E43074B" w14:textId="77777777" w:rsidR="00C571CF" w:rsidRPr="00C571CF" w:rsidRDefault="00C571CF" w:rsidP="00C571CF">
      <w:pPr>
        <w:spacing w:before="400" w:after="200"/>
        <w:outlineLvl w:val="2"/>
        <w:rPr>
          <w:rFonts w:ascii="Times" w:eastAsia="Times New Roman" w:hAnsi="Times" w:cs="Times New Roman"/>
          <w:b/>
          <w:bCs/>
          <w:sz w:val="27"/>
          <w:szCs w:val="27"/>
        </w:rPr>
      </w:pPr>
      <w:r w:rsidRPr="00C571CF">
        <w:rPr>
          <w:rFonts w:ascii="Trebuchet MS" w:eastAsia="Times New Roman" w:hAnsi="Trebuchet MS" w:cs="Times New Roman"/>
          <w:color w:val="000000"/>
          <w:sz w:val="28"/>
          <w:szCs w:val="28"/>
        </w:rPr>
        <w:t xml:space="preserve">Infonäytöt ja </w:t>
      </w:r>
      <w:proofErr w:type="spellStart"/>
      <w:r w:rsidRPr="00C571CF">
        <w:rPr>
          <w:rFonts w:ascii="Trebuchet MS" w:eastAsia="Times New Roman" w:hAnsi="Trebuchet MS" w:cs="Times New Roman"/>
          <w:color w:val="000000"/>
          <w:sz w:val="28"/>
          <w:szCs w:val="28"/>
        </w:rPr>
        <w:t>digipinnat</w:t>
      </w:r>
      <w:proofErr w:type="spellEnd"/>
    </w:p>
    <w:p w14:paraId="6C7BCA65"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Jos kirjaston tiloihin sijoitetaan </w:t>
      </w:r>
      <w:r w:rsidRPr="00C571CF">
        <w:rPr>
          <w:rFonts w:ascii="Trebuchet MS" w:hAnsi="Trebuchet MS" w:cs="Times New Roman"/>
          <w:b/>
          <w:bCs/>
          <w:color w:val="000000"/>
          <w:sz w:val="22"/>
          <w:szCs w:val="22"/>
        </w:rPr>
        <w:t xml:space="preserve">infonäyttöjä </w:t>
      </w:r>
      <w:r w:rsidRPr="00C571CF">
        <w:rPr>
          <w:rFonts w:ascii="Trebuchet MS" w:hAnsi="Trebuchet MS" w:cs="Times New Roman"/>
          <w:color w:val="000000"/>
          <w:sz w:val="22"/>
          <w:szCs w:val="22"/>
        </w:rPr>
        <w:t xml:space="preserve">ja </w:t>
      </w:r>
      <w:proofErr w:type="spellStart"/>
      <w:r w:rsidRPr="00C571CF">
        <w:rPr>
          <w:rFonts w:ascii="Trebuchet MS" w:hAnsi="Trebuchet MS" w:cs="Times New Roman"/>
          <w:b/>
          <w:bCs/>
          <w:color w:val="000000"/>
          <w:sz w:val="22"/>
          <w:szCs w:val="22"/>
        </w:rPr>
        <w:t>projisiotekniikkaa</w:t>
      </w:r>
      <w:proofErr w:type="spellEnd"/>
      <w:r w:rsidRPr="00C571CF">
        <w:rPr>
          <w:rFonts w:ascii="Trebuchet MS" w:hAnsi="Trebuchet MS" w:cs="Times New Roman"/>
          <w:b/>
          <w:bCs/>
          <w:color w:val="000000"/>
          <w:sz w:val="22"/>
          <w:szCs w:val="22"/>
        </w:rPr>
        <w:t xml:space="preserve"> käyttäviä </w:t>
      </w:r>
      <w:proofErr w:type="spellStart"/>
      <w:r w:rsidRPr="00C571CF">
        <w:rPr>
          <w:rFonts w:ascii="Trebuchet MS" w:hAnsi="Trebuchet MS" w:cs="Times New Roman"/>
          <w:b/>
          <w:bCs/>
          <w:color w:val="000000"/>
          <w:sz w:val="22"/>
          <w:szCs w:val="22"/>
        </w:rPr>
        <w:t>digipintoja</w:t>
      </w:r>
      <w:proofErr w:type="spellEnd"/>
      <w:r w:rsidRPr="00C571CF">
        <w:rPr>
          <w:rFonts w:ascii="Trebuchet MS" w:hAnsi="Trebuchet MS" w:cs="Times New Roman"/>
          <w:color w:val="000000"/>
          <w:sz w:val="22"/>
          <w:szCs w:val="22"/>
        </w:rPr>
        <w:t xml:space="preserve">, niillä esitetään usein päivittyvää ja väliaikaista sisältöä, kuten tiedotteita, markkinointiviestejä ja tapahtumainformaatiota. </w:t>
      </w:r>
    </w:p>
    <w:p w14:paraId="64107229"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 xml:space="preserve">Infonäytöillä </w:t>
      </w:r>
      <w:r w:rsidRPr="00C571CF">
        <w:rPr>
          <w:rFonts w:ascii="Trebuchet MS" w:hAnsi="Trebuchet MS" w:cs="Times New Roman"/>
          <w:color w:val="000000"/>
          <w:sz w:val="22"/>
          <w:szCs w:val="22"/>
        </w:rPr>
        <w:t>esitetään talon jokapäiväiseen toimintaan liittyviä informaatiosisältöjä, kuten tapahtumakalentereita ja talon palveluihin liittyvää markkinointiviestintää. Infonäyttöjä voidaan käyttää myös osana kuulutusjärjestelmää ja niiden kautta voidaan välittää viittomakielisiä kuulutuksia. Seinään kiinnitettävien infonäyttöjen lisäksi kirjaston tilassa voidaan käyttää tarpeen mukaan siirreltäviä infonäyttöjä.</w:t>
      </w:r>
    </w:p>
    <w:p w14:paraId="65F87745"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b/>
          <w:bCs/>
          <w:color w:val="000000"/>
          <w:sz w:val="22"/>
          <w:szCs w:val="22"/>
        </w:rPr>
        <w:t xml:space="preserve">Projisoituja </w:t>
      </w:r>
      <w:proofErr w:type="spellStart"/>
      <w:r w:rsidRPr="00C571CF">
        <w:rPr>
          <w:rFonts w:ascii="Trebuchet MS" w:hAnsi="Trebuchet MS" w:cs="Times New Roman"/>
          <w:b/>
          <w:bCs/>
          <w:color w:val="000000"/>
          <w:sz w:val="22"/>
          <w:szCs w:val="22"/>
        </w:rPr>
        <w:t>digipintoja</w:t>
      </w:r>
      <w:proofErr w:type="spellEnd"/>
      <w:r w:rsidRPr="00C571CF">
        <w:rPr>
          <w:rFonts w:ascii="Trebuchet MS" w:hAnsi="Trebuchet MS" w:cs="Times New Roman"/>
          <w:color w:val="000000"/>
          <w:sz w:val="22"/>
          <w:szCs w:val="22"/>
        </w:rPr>
        <w:t xml:space="preserve"> käytetään esim. isojen tapahtumien markkinointiin ja opastamiseen, tunnelman luomiseen ja taiteen ym. visuaalisen materiaalin (esim. mediataide, infografiikka jne.) esittämiseen. </w:t>
      </w:r>
    </w:p>
    <w:p w14:paraId="08046CE2"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Infonäytöissä tulee ottaa huomioon niissä esitettävän sisällön </w:t>
      </w:r>
      <w:r w:rsidRPr="00C571CF">
        <w:rPr>
          <w:rFonts w:ascii="Trebuchet MS" w:hAnsi="Trebuchet MS" w:cs="Times New Roman"/>
          <w:b/>
          <w:bCs/>
          <w:color w:val="000000"/>
          <w:sz w:val="22"/>
          <w:szCs w:val="22"/>
        </w:rPr>
        <w:t>esteettömyys</w:t>
      </w:r>
      <w:r w:rsidRPr="00C571CF">
        <w:rPr>
          <w:rFonts w:ascii="Trebuchet MS" w:hAnsi="Trebuchet MS" w:cs="Times New Roman"/>
          <w:color w:val="000000"/>
          <w:sz w:val="22"/>
          <w:szCs w:val="22"/>
        </w:rPr>
        <w:t xml:space="preserve">: </w:t>
      </w:r>
    </w:p>
    <w:p w14:paraId="2CD1D346" w14:textId="77777777" w:rsidR="00C571CF" w:rsidRPr="00C571CF" w:rsidRDefault="00C571CF" w:rsidP="00C571CF">
      <w:pPr>
        <w:numPr>
          <w:ilvl w:val="0"/>
          <w:numId w:val="9"/>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Käyttäjälle tulee tarjota mahdollisuus käyttää ruudunlukijaa sisällön lukemiseen </w:t>
      </w:r>
    </w:p>
    <w:p w14:paraId="08A2EE9D" w14:textId="77777777" w:rsidR="00C571CF" w:rsidRPr="00C571CF" w:rsidRDefault="00C571CF" w:rsidP="00C571CF">
      <w:pPr>
        <w:numPr>
          <w:ilvl w:val="0"/>
          <w:numId w:val="9"/>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Kuviin ja infografiikkaan painottuvalle sisällölle myös korvaava tekstiversio, joka voidaan lukea ääneen (tekstin ei tarvitse olla näkyvillä näytöllä)</w:t>
      </w:r>
    </w:p>
    <w:p w14:paraId="6DA8A9C4" w14:textId="77777777" w:rsidR="00C571CF" w:rsidRPr="00C571CF" w:rsidRDefault="00C571CF" w:rsidP="00C571CF">
      <w:pPr>
        <w:rPr>
          <w:rFonts w:ascii="Times" w:eastAsia="Times New Roman" w:hAnsi="Times" w:cs="Times New Roman"/>
          <w:sz w:val="20"/>
          <w:szCs w:val="20"/>
        </w:rPr>
      </w:pPr>
    </w:p>
    <w:p w14:paraId="7A85AEE6"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Referenssejä</w:t>
      </w:r>
    </w:p>
    <w:p w14:paraId="7593A091" w14:textId="77777777" w:rsidR="00C571CF" w:rsidRPr="00C571CF" w:rsidRDefault="00C571CF" w:rsidP="00C571CF">
      <w:pPr>
        <w:numPr>
          <w:ilvl w:val="0"/>
          <w:numId w:val="10"/>
        </w:numPr>
        <w:textAlignment w:val="baseline"/>
        <w:rPr>
          <w:rFonts w:ascii="Trebuchet MS" w:hAnsi="Trebuchet MS" w:cs="Times New Roman"/>
          <w:color w:val="000000"/>
          <w:sz w:val="22"/>
          <w:szCs w:val="22"/>
        </w:rPr>
      </w:pPr>
      <w:proofErr w:type="spellStart"/>
      <w:r w:rsidRPr="00C571CF">
        <w:rPr>
          <w:rFonts w:ascii="Trebuchet MS" w:hAnsi="Trebuchet MS" w:cs="Times New Roman"/>
          <w:color w:val="000000"/>
          <w:sz w:val="22"/>
          <w:szCs w:val="22"/>
        </w:rPr>
        <w:t>HSL:n</w:t>
      </w:r>
      <w:proofErr w:type="spellEnd"/>
      <w:r w:rsidRPr="00C571CF">
        <w:rPr>
          <w:rFonts w:ascii="Trebuchet MS" w:hAnsi="Trebuchet MS" w:cs="Times New Roman"/>
          <w:color w:val="000000"/>
          <w:sz w:val="22"/>
          <w:szCs w:val="22"/>
        </w:rPr>
        <w:t xml:space="preserve"> piktogrammikirjasto: </w:t>
      </w:r>
      <w:hyperlink r:id="rId74" w:history="1">
        <w:r w:rsidRPr="00C571CF">
          <w:rPr>
            <w:rFonts w:ascii="Trebuchet MS" w:hAnsi="Trebuchet MS" w:cs="Times New Roman"/>
            <w:color w:val="1155CC"/>
            <w:sz w:val="22"/>
            <w:szCs w:val="22"/>
            <w:u w:val="single"/>
          </w:rPr>
          <w:t>https://www.hsl.fi/tyyliopas/piktogrammit</w:t>
        </w:r>
      </w:hyperlink>
    </w:p>
    <w:p w14:paraId="3B83D3FC" w14:textId="77777777" w:rsidR="00C571CF" w:rsidRPr="00C571CF" w:rsidRDefault="00C571CF" w:rsidP="00C571CF">
      <w:pPr>
        <w:numPr>
          <w:ilvl w:val="0"/>
          <w:numId w:val="10"/>
        </w:numPr>
        <w:textAlignment w:val="baseline"/>
        <w:rPr>
          <w:rFonts w:ascii="Trebuchet MS" w:hAnsi="Trebuchet MS" w:cs="Times New Roman"/>
          <w:color w:val="000000"/>
          <w:sz w:val="22"/>
          <w:szCs w:val="22"/>
        </w:rPr>
      </w:pPr>
      <w:proofErr w:type="spellStart"/>
      <w:r w:rsidRPr="00C571CF">
        <w:rPr>
          <w:rFonts w:ascii="Trebuchet MS" w:hAnsi="Trebuchet MS" w:cs="Times New Roman"/>
          <w:color w:val="000000"/>
          <w:sz w:val="22"/>
          <w:szCs w:val="22"/>
        </w:rPr>
        <w:t>Liquidspace</w:t>
      </w:r>
      <w:proofErr w:type="spellEnd"/>
      <w:r w:rsidRPr="00C571CF">
        <w:rPr>
          <w:rFonts w:ascii="Trebuchet MS" w:hAnsi="Trebuchet MS" w:cs="Times New Roman"/>
          <w:color w:val="000000"/>
          <w:sz w:val="22"/>
          <w:szCs w:val="22"/>
        </w:rPr>
        <w:t xml:space="preserve"> (tilapiktogrammit etusivun alalaidassa): </w:t>
      </w:r>
      <w:hyperlink r:id="rId75" w:history="1">
        <w:r w:rsidRPr="00C571CF">
          <w:rPr>
            <w:rFonts w:ascii="Trebuchet MS" w:hAnsi="Trebuchet MS" w:cs="Times New Roman"/>
            <w:color w:val="1155CC"/>
            <w:sz w:val="22"/>
            <w:szCs w:val="22"/>
            <w:u w:val="single"/>
          </w:rPr>
          <w:t>https://liquidspace.com/</w:t>
        </w:r>
      </w:hyperlink>
    </w:p>
    <w:p w14:paraId="4B684762" w14:textId="77777777" w:rsidR="00C571CF" w:rsidRPr="00C571CF" w:rsidRDefault="00C571CF" w:rsidP="00C571CF">
      <w:pPr>
        <w:numPr>
          <w:ilvl w:val="0"/>
          <w:numId w:val="10"/>
        </w:numPr>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Ateneumin saavutettavuuspiktogrammit: </w:t>
      </w:r>
      <w:hyperlink r:id="rId76" w:history="1">
        <w:r w:rsidRPr="00C571CF">
          <w:rPr>
            <w:rFonts w:ascii="Trebuchet MS" w:hAnsi="Trebuchet MS" w:cs="Times New Roman"/>
            <w:color w:val="1155CC"/>
            <w:sz w:val="22"/>
            <w:szCs w:val="22"/>
            <w:u w:val="single"/>
          </w:rPr>
          <w:t>http://www.ateneum.fi/fi/saavutettavuus</w:t>
        </w:r>
      </w:hyperlink>
    </w:p>
    <w:p w14:paraId="7A875676" w14:textId="77777777" w:rsidR="00C571CF" w:rsidRPr="00C571CF" w:rsidRDefault="00C571CF" w:rsidP="00C571CF">
      <w:pPr>
        <w:numPr>
          <w:ilvl w:val="0"/>
          <w:numId w:val="10"/>
        </w:numPr>
        <w:spacing w:after="200"/>
        <w:textAlignment w:val="baseline"/>
        <w:rPr>
          <w:rFonts w:ascii="Trebuchet MS" w:hAnsi="Trebuchet MS" w:cs="Times New Roman"/>
          <w:color w:val="000000"/>
          <w:sz w:val="22"/>
          <w:szCs w:val="22"/>
        </w:rPr>
      </w:pPr>
      <w:r w:rsidRPr="00C571CF">
        <w:rPr>
          <w:rFonts w:ascii="Trebuchet MS" w:hAnsi="Trebuchet MS" w:cs="Times New Roman"/>
          <w:color w:val="000000"/>
          <w:sz w:val="22"/>
          <w:szCs w:val="22"/>
        </w:rPr>
        <w:t xml:space="preserve">Kulttuuria kaikille -palvelun symbolipankki: </w:t>
      </w:r>
      <w:hyperlink r:id="rId77" w:history="1">
        <w:r w:rsidRPr="00C571CF">
          <w:rPr>
            <w:rFonts w:ascii="Trebuchet MS" w:hAnsi="Trebuchet MS" w:cs="Times New Roman"/>
            <w:color w:val="1155CC"/>
            <w:sz w:val="22"/>
            <w:szCs w:val="22"/>
            <w:u w:val="single"/>
          </w:rPr>
          <w:t>http://www.kulttuuriakaikille.info/saavutettavuus_symboleja_viestintaan_kulttuuria_kaikille_palvelun_symbolipankki</w:t>
        </w:r>
      </w:hyperlink>
    </w:p>
    <w:p w14:paraId="350CE13B" w14:textId="77777777" w:rsidR="00C571CF" w:rsidRPr="00C571CF" w:rsidRDefault="00C571CF" w:rsidP="00C571CF">
      <w:pPr>
        <w:rPr>
          <w:rFonts w:ascii="Times" w:eastAsia="Times New Roman" w:hAnsi="Times" w:cs="Times New Roman"/>
          <w:sz w:val="20"/>
          <w:szCs w:val="20"/>
        </w:rPr>
      </w:pPr>
    </w:p>
    <w:p w14:paraId="4A2971B8" w14:textId="77777777" w:rsidR="00C571CF" w:rsidRPr="00C571CF" w:rsidRDefault="00C571CF" w:rsidP="00C571CF">
      <w:pPr>
        <w:spacing w:before="200" w:after="200"/>
        <w:outlineLvl w:val="0"/>
        <w:rPr>
          <w:rFonts w:ascii="Times" w:eastAsia="Times New Roman" w:hAnsi="Times" w:cs="Times New Roman"/>
          <w:b/>
          <w:bCs/>
          <w:kern w:val="36"/>
          <w:sz w:val="48"/>
          <w:szCs w:val="48"/>
        </w:rPr>
      </w:pPr>
      <w:r w:rsidRPr="00C571CF">
        <w:rPr>
          <w:rFonts w:ascii="Trebuchet MS" w:eastAsia="Times New Roman" w:hAnsi="Trebuchet MS" w:cs="Times New Roman"/>
          <w:color w:val="000000"/>
          <w:kern w:val="36"/>
          <w:sz w:val="48"/>
          <w:szCs w:val="48"/>
        </w:rPr>
        <w:t>Lähteet</w:t>
      </w:r>
    </w:p>
    <w:p w14:paraId="32FC7F27"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Keskustakirjaston hankesuunnitelma 5.9.2014</w:t>
      </w:r>
    </w:p>
    <w:p w14:paraId="1BA6D6CF"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Opastaminen, logistiikka ja henkilökunnan työskentely -työryhmän loppuraportti 25.1.2014</w:t>
      </w:r>
    </w:p>
    <w:p w14:paraId="6A8B7C4B"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Opastekonseptiryhmän palaverimuistio 30.1.2015 (läsnä Anu Koski, Kari </w:t>
      </w:r>
      <w:proofErr w:type="spellStart"/>
      <w:r w:rsidRPr="00C571CF">
        <w:rPr>
          <w:rFonts w:ascii="Trebuchet MS" w:hAnsi="Trebuchet MS" w:cs="Times New Roman"/>
          <w:color w:val="000000"/>
          <w:sz w:val="22"/>
          <w:szCs w:val="22"/>
        </w:rPr>
        <w:t>Lämsä</w:t>
      </w:r>
      <w:proofErr w:type="spellEnd"/>
      <w:r w:rsidRPr="00C571CF">
        <w:rPr>
          <w:rFonts w:ascii="Trebuchet MS" w:hAnsi="Trebuchet MS" w:cs="Times New Roman"/>
          <w:color w:val="000000"/>
          <w:sz w:val="22"/>
          <w:szCs w:val="22"/>
        </w:rPr>
        <w:t xml:space="preserve">, Ville </w:t>
      </w:r>
      <w:proofErr w:type="spellStart"/>
      <w:r w:rsidRPr="00C571CF">
        <w:rPr>
          <w:rFonts w:ascii="Trebuchet MS" w:hAnsi="Trebuchet MS" w:cs="Times New Roman"/>
          <w:color w:val="000000"/>
          <w:sz w:val="22"/>
          <w:szCs w:val="22"/>
        </w:rPr>
        <w:t>Mensio</w:t>
      </w:r>
      <w:proofErr w:type="spellEnd"/>
      <w:r w:rsidRPr="00C571CF">
        <w:rPr>
          <w:rFonts w:ascii="Trebuchet MS" w:hAnsi="Trebuchet MS" w:cs="Times New Roman"/>
          <w:color w:val="000000"/>
          <w:sz w:val="22"/>
          <w:szCs w:val="22"/>
        </w:rPr>
        <w:t>)</w:t>
      </w:r>
    </w:p>
    <w:p w14:paraId="042C32D3"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Keskustakirjaston esteettömyysselvitys 9.6.2014 (Pirjo Tujula)</w:t>
      </w:r>
    </w:p>
    <w:p w14:paraId="2EA67982"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Kulttuuria kaikille, Kirjastojen saavutettavuus </w:t>
      </w:r>
      <w:hyperlink r:id="rId78" w:history="1">
        <w:r w:rsidRPr="00C571CF">
          <w:rPr>
            <w:rFonts w:ascii="Trebuchet MS" w:hAnsi="Trebuchet MS" w:cs="Times New Roman"/>
            <w:color w:val="1155CC"/>
            <w:sz w:val="22"/>
            <w:szCs w:val="22"/>
            <w:u w:val="single"/>
          </w:rPr>
          <w:t>http://www.kulttuuriakaikille.info/saavutettavuus_tietopaketit_ja_oppaat_kirjastot</w:t>
        </w:r>
      </w:hyperlink>
    </w:p>
    <w:p w14:paraId="43903430"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Kulttuuria kaikille, Esteetön kirjasto - Työkalupakki</w:t>
      </w:r>
      <w:r w:rsidRPr="00C571CF">
        <w:rPr>
          <w:rFonts w:ascii="Trebuchet MS" w:hAnsi="Trebuchet MS" w:cs="Times New Roman"/>
          <w:color w:val="000000"/>
          <w:sz w:val="22"/>
          <w:szCs w:val="22"/>
        </w:rPr>
        <w:br/>
      </w:r>
      <w:hyperlink r:id="rId79" w:history="1">
        <w:r w:rsidRPr="00C571CF">
          <w:rPr>
            <w:rFonts w:ascii="Trebuchet MS" w:hAnsi="Trebuchet MS" w:cs="Times New Roman"/>
            <w:color w:val="1155CC"/>
            <w:sz w:val="22"/>
            <w:szCs w:val="22"/>
            <w:u w:val="single"/>
          </w:rPr>
          <w:t>http://www.kulttuuriakaikille.fi/doc/tietopaketit_ja_oppaat/esteeton_kirjasto_tyokalupakki.pdf</w:t>
        </w:r>
      </w:hyperlink>
    </w:p>
    <w:p w14:paraId="0E2EE59D"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Näkövammaisten keskusliitto ry:n verkkopalvelu </w:t>
      </w:r>
      <w:hyperlink r:id="rId80" w:history="1">
        <w:r w:rsidRPr="00C571CF">
          <w:rPr>
            <w:rFonts w:ascii="Trebuchet MS" w:hAnsi="Trebuchet MS" w:cs="Times New Roman"/>
            <w:color w:val="1155CC"/>
            <w:sz w:val="22"/>
            <w:szCs w:val="22"/>
            <w:u w:val="single"/>
          </w:rPr>
          <w:t>http://www.nkl.fi</w:t>
        </w:r>
      </w:hyperlink>
    </w:p>
    <w:p w14:paraId="382B7926" w14:textId="77777777" w:rsidR="00C571CF" w:rsidRPr="00C571CF" w:rsidRDefault="00C571CF" w:rsidP="00C571CF">
      <w:pPr>
        <w:spacing w:after="200"/>
        <w:rPr>
          <w:rFonts w:ascii="Times" w:hAnsi="Times" w:cs="Times New Roman"/>
          <w:sz w:val="20"/>
          <w:szCs w:val="20"/>
        </w:rPr>
      </w:pPr>
      <w:r w:rsidRPr="00C571CF">
        <w:rPr>
          <w:rFonts w:ascii="Trebuchet MS" w:hAnsi="Trebuchet MS" w:cs="Times New Roman"/>
          <w:color w:val="000000"/>
          <w:sz w:val="22"/>
          <w:szCs w:val="22"/>
        </w:rPr>
        <w:t xml:space="preserve">Esteettömyystiedon keskus: Ihmisten erilaisuus </w:t>
      </w:r>
      <w:hyperlink r:id="rId81" w:history="1">
        <w:r w:rsidRPr="00C571CF">
          <w:rPr>
            <w:rFonts w:ascii="Trebuchet MS" w:hAnsi="Trebuchet MS" w:cs="Times New Roman"/>
            <w:color w:val="1155CC"/>
            <w:sz w:val="22"/>
            <w:szCs w:val="22"/>
            <w:u w:val="single"/>
          </w:rPr>
          <w:t>http://www.esteeton.fi/portal/fi/esteettomyys/ihmisten_erilaisuus/</w:t>
        </w:r>
      </w:hyperlink>
    </w:p>
    <w:p w14:paraId="76D37AB9" w14:textId="77777777" w:rsidR="00C571CF" w:rsidRPr="00C571CF" w:rsidRDefault="00C571CF" w:rsidP="00C571CF">
      <w:pPr>
        <w:rPr>
          <w:rFonts w:ascii="Times" w:eastAsia="Times New Roman" w:hAnsi="Times" w:cs="Times New Roman"/>
          <w:sz w:val="20"/>
          <w:szCs w:val="20"/>
        </w:rPr>
      </w:pPr>
    </w:p>
    <w:p w14:paraId="2A17F5D5" w14:textId="77777777" w:rsidR="009B1519" w:rsidRDefault="009B1519"/>
    <w:sectPr w:rsidR="009B1519" w:rsidSect="00022B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456C"/>
    <w:multiLevelType w:val="multilevel"/>
    <w:tmpl w:val="FEC6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7661"/>
    <w:multiLevelType w:val="multilevel"/>
    <w:tmpl w:val="723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E03F6"/>
    <w:multiLevelType w:val="multilevel"/>
    <w:tmpl w:val="4CA0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E24BF7"/>
    <w:multiLevelType w:val="multilevel"/>
    <w:tmpl w:val="F5D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142D0"/>
    <w:multiLevelType w:val="multilevel"/>
    <w:tmpl w:val="D71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16637"/>
    <w:multiLevelType w:val="multilevel"/>
    <w:tmpl w:val="4EE4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5067D4"/>
    <w:multiLevelType w:val="multilevel"/>
    <w:tmpl w:val="1D5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7D7800"/>
    <w:multiLevelType w:val="multilevel"/>
    <w:tmpl w:val="F838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A1F9E"/>
    <w:multiLevelType w:val="multilevel"/>
    <w:tmpl w:val="47B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346BF"/>
    <w:multiLevelType w:val="multilevel"/>
    <w:tmpl w:val="B32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8"/>
  </w:num>
  <w:num w:numId="5">
    <w:abstractNumId w:val="2"/>
  </w:num>
  <w:num w:numId="6">
    <w:abstractNumId w:val="3"/>
  </w:num>
  <w:num w:numId="7">
    <w:abstractNumId w:val="4"/>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CF"/>
    <w:rsid w:val="00022BF8"/>
    <w:rsid w:val="000D33C0"/>
    <w:rsid w:val="009B1519"/>
    <w:rsid w:val="00C571C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4C6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Merkki"/>
    <w:uiPriority w:val="9"/>
    <w:qFormat/>
    <w:rsid w:val="00C571CF"/>
    <w:pPr>
      <w:spacing w:before="100" w:beforeAutospacing="1" w:after="100" w:afterAutospacing="1"/>
      <w:outlineLvl w:val="0"/>
    </w:pPr>
    <w:rPr>
      <w:rFonts w:ascii="Times" w:hAnsi="Times"/>
      <w:b/>
      <w:bCs/>
      <w:kern w:val="36"/>
      <w:sz w:val="48"/>
      <w:szCs w:val="48"/>
    </w:rPr>
  </w:style>
  <w:style w:type="paragraph" w:styleId="Otsikko2">
    <w:name w:val="heading 2"/>
    <w:basedOn w:val="Normaali"/>
    <w:link w:val="Otsikko2Merkki"/>
    <w:uiPriority w:val="9"/>
    <w:qFormat/>
    <w:rsid w:val="00C571CF"/>
    <w:pPr>
      <w:spacing w:before="100" w:beforeAutospacing="1" w:after="100" w:afterAutospacing="1"/>
      <w:outlineLvl w:val="1"/>
    </w:pPr>
    <w:rPr>
      <w:rFonts w:ascii="Times" w:hAnsi="Times"/>
      <w:b/>
      <w:bCs/>
      <w:sz w:val="36"/>
      <w:szCs w:val="36"/>
    </w:rPr>
  </w:style>
  <w:style w:type="paragraph" w:styleId="Otsikko3">
    <w:name w:val="heading 3"/>
    <w:basedOn w:val="Normaali"/>
    <w:link w:val="Otsikko3Merkki"/>
    <w:uiPriority w:val="9"/>
    <w:qFormat/>
    <w:rsid w:val="00C571CF"/>
    <w:pPr>
      <w:spacing w:before="100" w:beforeAutospacing="1" w:after="100" w:afterAutospacing="1"/>
      <w:outlineLvl w:val="2"/>
    </w:pPr>
    <w:rPr>
      <w:rFonts w:ascii="Times" w:hAnsi="Times"/>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C571CF"/>
    <w:rPr>
      <w:rFonts w:ascii="Times" w:hAnsi="Times"/>
      <w:b/>
      <w:bCs/>
      <w:kern w:val="36"/>
      <w:sz w:val="48"/>
      <w:szCs w:val="48"/>
    </w:rPr>
  </w:style>
  <w:style w:type="character" w:customStyle="1" w:styleId="Otsikko2Merkki">
    <w:name w:val="Otsikko 2 Merkki"/>
    <w:basedOn w:val="Kappaleenoletusfontti"/>
    <w:link w:val="Otsikko2"/>
    <w:uiPriority w:val="9"/>
    <w:rsid w:val="00C571CF"/>
    <w:rPr>
      <w:rFonts w:ascii="Times" w:hAnsi="Times"/>
      <w:b/>
      <w:bCs/>
      <w:sz w:val="36"/>
      <w:szCs w:val="36"/>
    </w:rPr>
  </w:style>
  <w:style w:type="character" w:customStyle="1" w:styleId="Otsikko3Merkki">
    <w:name w:val="Otsikko 3 Merkki"/>
    <w:basedOn w:val="Kappaleenoletusfontti"/>
    <w:link w:val="Otsikko3"/>
    <w:uiPriority w:val="9"/>
    <w:rsid w:val="00C571CF"/>
    <w:rPr>
      <w:rFonts w:ascii="Times" w:hAnsi="Times"/>
      <w:b/>
      <w:bCs/>
      <w:sz w:val="27"/>
      <w:szCs w:val="27"/>
    </w:rPr>
  </w:style>
  <w:style w:type="paragraph" w:styleId="NormaaliWeb">
    <w:name w:val="Normal (Web)"/>
    <w:basedOn w:val="Normaali"/>
    <w:uiPriority w:val="99"/>
    <w:unhideWhenUsed/>
    <w:rsid w:val="00C571CF"/>
    <w:pPr>
      <w:spacing w:before="100" w:beforeAutospacing="1" w:after="100" w:afterAutospacing="1"/>
    </w:pPr>
    <w:rPr>
      <w:rFonts w:ascii="Times" w:hAnsi="Times" w:cs="Times New Roman"/>
      <w:sz w:val="20"/>
      <w:szCs w:val="20"/>
    </w:rPr>
  </w:style>
  <w:style w:type="character" w:styleId="Hyperlinkki">
    <w:name w:val="Hyperlink"/>
    <w:basedOn w:val="Kappaleenoletusfontti"/>
    <w:uiPriority w:val="99"/>
    <w:semiHidden/>
    <w:unhideWhenUsed/>
    <w:rsid w:val="00C571C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Merkki"/>
    <w:uiPriority w:val="9"/>
    <w:qFormat/>
    <w:rsid w:val="00C571CF"/>
    <w:pPr>
      <w:spacing w:before="100" w:beforeAutospacing="1" w:after="100" w:afterAutospacing="1"/>
      <w:outlineLvl w:val="0"/>
    </w:pPr>
    <w:rPr>
      <w:rFonts w:ascii="Times" w:hAnsi="Times"/>
      <w:b/>
      <w:bCs/>
      <w:kern w:val="36"/>
      <w:sz w:val="48"/>
      <w:szCs w:val="48"/>
    </w:rPr>
  </w:style>
  <w:style w:type="paragraph" w:styleId="Otsikko2">
    <w:name w:val="heading 2"/>
    <w:basedOn w:val="Normaali"/>
    <w:link w:val="Otsikko2Merkki"/>
    <w:uiPriority w:val="9"/>
    <w:qFormat/>
    <w:rsid w:val="00C571CF"/>
    <w:pPr>
      <w:spacing w:before="100" w:beforeAutospacing="1" w:after="100" w:afterAutospacing="1"/>
      <w:outlineLvl w:val="1"/>
    </w:pPr>
    <w:rPr>
      <w:rFonts w:ascii="Times" w:hAnsi="Times"/>
      <w:b/>
      <w:bCs/>
      <w:sz w:val="36"/>
      <w:szCs w:val="36"/>
    </w:rPr>
  </w:style>
  <w:style w:type="paragraph" w:styleId="Otsikko3">
    <w:name w:val="heading 3"/>
    <w:basedOn w:val="Normaali"/>
    <w:link w:val="Otsikko3Merkki"/>
    <w:uiPriority w:val="9"/>
    <w:qFormat/>
    <w:rsid w:val="00C571CF"/>
    <w:pPr>
      <w:spacing w:before="100" w:beforeAutospacing="1" w:after="100" w:afterAutospacing="1"/>
      <w:outlineLvl w:val="2"/>
    </w:pPr>
    <w:rPr>
      <w:rFonts w:ascii="Times" w:hAnsi="Times"/>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C571CF"/>
    <w:rPr>
      <w:rFonts w:ascii="Times" w:hAnsi="Times"/>
      <w:b/>
      <w:bCs/>
      <w:kern w:val="36"/>
      <w:sz w:val="48"/>
      <w:szCs w:val="48"/>
    </w:rPr>
  </w:style>
  <w:style w:type="character" w:customStyle="1" w:styleId="Otsikko2Merkki">
    <w:name w:val="Otsikko 2 Merkki"/>
    <w:basedOn w:val="Kappaleenoletusfontti"/>
    <w:link w:val="Otsikko2"/>
    <w:uiPriority w:val="9"/>
    <w:rsid w:val="00C571CF"/>
    <w:rPr>
      <w:rFonts w:ascii="Times" w:hAnsi="Times"/>
      <w:b/>
      <w:bCs/>
      <w:sz w:val="36"/>
      <w:szCs w:val="36"/>
    </w:rPr>
  </w:style>
  <w:style w:type="character" w:customStyle="1" w:styleId="Otsikko3Merkki">
    <w:name w:val="Otsikko 3 Merkki"/>
    <w:basedOn w:val="Kappaleenoletusfontti"/>
    <w:link w:val="Otsikko3"/>
    <w:uiPriority w:val="9"/>
    <w:rsid w:val="00C571CF"/>
    <w:rPr>
      <w:rFonts w:ascii="Times" w:hAnsi="Times"/>
      <w:b/>
      <w:bCs/>
      <w:sz w:val="27"/>
      <w:szCs w:val="27"/>
    </w:rPr>
  </w:style>
  <w:style w:type="paragraph" w:styleId="NormaaliWeb">
    <w:name w:val="Normal (Web)"/>
    <w:basedOn w:val="Normaali"/>
    <w:uiPriority w:val="99"/>
    <w:unhideWhenUsed/>
    <w:rsid w:val="00C571CF"/>
    <w:pPr>
      <w:spacing w:before="100" w:beforeAutospacing="1" w:after="100" w:afterAutospacing="1"/>
    </w:pPr>
    <w:rPr>
      <w:rFonts w:ascii="Times" w:hAnsi="Times" w:cs="Times New Roman"/>
      <w:sz w:val="20"/>
      <w:szCs w:val="20"/>
    </w:rPr>
  </w:style>
  <w:style w:type="character" w:styleId="Hyperlinkki">
    <w:name w:val="Hyperlink"/>
    <w:basedOn w:val="Kappaleenoletusfontti"/>
    <w:uiPriority w:val="99"/>
    <w:semiHidden/>
    <w:unhideWhenUsed/>
    <w:rsid w:val="00C57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90563">
      <w:bodyDiv w:val="1"/>
      <w:marLeft w:val="0"/>
      <w:marRight w:val="0"/>
      <w:marTop w:val="0"/>
      <w:marBottom w:val="0"/>
      <w:divBdr>
        <w:top w:val="none" w:sz="0" w:space="0" w:color="auto"/>
        <w:left w:val="none" w:sz="0" w:space="0" w:color="auto"/>
        <w:bottom w:val="none" w:sz="0" w:space="0" w:color="auto"/>
        <w:right w:val="none" w:sz="0" w:space="0" w:color="auto"/>
      </w:divBdr>
      <w:divsChild>
        <w:div w:id="1856141836">
          <w:marLeft w:val="0"/>
          <w:marRight w:val="0"/>
          <w:marTop w:val="0"/>
          <w:marBottom w:val="0"/>
          <w:divBdr>
            <w:top w:val="none" w:sz="0" w:space="0" w:color="auto"/>
            <w:left w:val="none" w:sz="0" w:space="0" w:color="auto"/>
            <w:bottom w:val="none" w:sz="0" w:space="0" w:color="auto"/>
            <w:right w:val="none" w:sz="0" w:space="0" w:color="auto"/>
          </w:divBdr>
        </w:div>
        <w:div w:id="189877866">
          <w:marLeft w:val="0"/>
          <w:marRight w:val="0"/>
          <w:marTop w:val="0"/>
          <w:marBottom w:val="0"/>
          <w:divBdr>
            <w:top w:val="none" w:sz="0" w:space="0" w:color="auto"/>
            <w:left w:val="none" w:sz="0" w:space="0" w:color="auto"/>
            <w:bottom w:val="none" w:sz="0" w:space="0" w:color="auto"/>
            <w:right w:val="none" w:sz="0" w:space="0" w:color="auto"/>
          </w:divBdr>
        </w:div>
        <w:div w:id="804911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G3EKwt2xwfRujw2B4yDTXszdHx4FRbhxqrBFzIixBIg/edit" TargetMode="External"/><Relationship Id="rId14" Type="http://schemas.openxmlformats.org/officeDocument/2006/relationships/hyperlink" Target="https://docs.google.com/document/d/1G3EKwt2xwfRujw2B4yDTXszdHx4FRbhxqrBFzIixBIg/edit" TargetMode="External"/><Relationship Id="rId15" Type="http://schemas.openxmlformats.org/officeDocument/2006/relationships/hyperlink" Target="https://docs.google.com/document/d/1G3EKwt2xwfRujw2B4yDTXszdHx4FRbhxqrBFzIixBIg/edit" TargetMode="External"/><Relationship Id="rId16" Type="http://schemas.openxmlformats.org/officeDocument/2006/relationships/hyperlink" Target="https://docs.google.com/document/d/1G3EKwt2xwfRujw2B4yDTXszdHx4FRbhxqrBFzIixBIg/edit" TargetMode="External"/><Relationship Id="rId17" Type="http://schemas.openxmlformats.org/officeDocument/2006/relationships/hyperlink" Target="https://docs.google.com/document/d/1G3EKwt2xwfRujw2B4yDTXszdHx4FRbhxqrBFzIixBIg/edit" TargetMode="External"/><Relationship Id="rId18" Type="http://schemas.openxmlformats.org/officeDocument/2006/relationships/hyperlink" Target="https://docs.google.com/document/d/1G3EKwt2xwfRujw2B4yDTXszdHx4FRbhxqrBFzIixBIg/edit" TargetMode="External"/><Relationship Id="rId19" Type="http://schemas.openxmlformats.org/officeDocument/2006/relationships/hyperlink" Target="https://docs.google.com/document/d/1G3EKwt2xwfRujw2B4yDTXszdHx4FRbhxqrBFzIixBIg/edit" TargetMode="External"/><Relationship Id="rId63" Type="http://schemas.openxmlformats.org/officeDocument/2006/relationships/hyperlink" Target="https://docs.google.com/document/d/1G3EKwt2xwfRujw2B4yDTXszdHx4FRbhxqrBFzIixBIg/edit" TargetMode="External"/><Relationship Id="rId64" Type="http://schemas.openxmlformats.org/officeDocument/2006/relationships/hyperlink" Target="https://docs.google.com/document/d/1G3EKwt2xwfRujw2B4yDTXszdHx4FRbhxqrBFzIixBIg/edit" TargetMode="External"/><Relationship Id="rId65" Type="http://schemas.openxmlformats.org/officeDocument/2006/relationships/hyperlink" Target="https://docs.google.com/document/d/1G3EKwt2xwfRujw2B4yDTXszdHx4FRbhxqrBFzIixBIg/edit" TargetMode="External"/><Relationship Id="rId66" Type="http://schemas.openxmlformats.org/officeDocument/2006/relationships/hyperlink" Target="https://docs.google.com/document/d/1G3EKwt2xwfRujw2B4yDTXszdHx4FRbhxqrBFzIixBIg/edit" TargetMode="External"/><Relationship Id="rId67" Type="http://schemas.openxmlformats.org/officeDocument/2006/relationships/hyperlink" Target="https://docs.google.com/document/d/1G3EKwt2xwfRujw2B4yDTXszdHx4FRbhxqrBFzIixBIg/edit" TargetMode="External"/><Relationship Id="rId68" Type="http://schemas.openxmlformats.org/officeDocument/2006/relationships/hyperlink" Target="https://docs.google.com/document/d/1G3EKwt2xwfRujw2B4yDTXszdHx4FRbhxqrBFzIixBIg/edit" TargetMode="External"/><Relationship Id="rId69" Type="http://schemas.openxmlformats.org/officeDocument/2006/relationships/hyperlink" Target="https://docs.google.com/document/d/1G3EKwt2xwfRujw2B4yDTXszdHx4FRbhxqrBFzIixBIg/edit" TargetMode="External"/><Relationship Id="rId50" Type="http://schemas.openxmlformats.org/officeDocument/2006/relationships/hyperlink" Target="https://docs.google.com/document/d/1G3EKwt2xwfRujw2B4yDTXszdHx4FRbhxqrBFzIixBIg/edit" TargetMode="External"/><Relationship Id="rId51" Type="http://schemas.openxmlformats.org/officeDocument/2006/relationships/hyperlink" Target="https://docs.google.com/document/d/1G3EKwt2xwfRujw2B4yDTXszdHx4FRbhxqrBFzIixBIg/edit" TargetMode="External"/><Relationship Id="rId52" Type="http://schemas.openxmlformats.org/officeDocument/2006/relationships/hyperlink" Target="https://docs.google.com/document/d/1G3EKwt2xwfRujw2B4yDTXszdHx4FRbhxqrBFzIixBIg/edit" TargetMode="External"/><Relationship Id="rId53" Type="http://schemas.openxmlformats.org/officeDocument/2006/relationships/hyperlink" Target="https://docs.google.com/document/d/1G3EKwt2xwfRujw2B4yDTXszdHx4FRbhxqrBFzIixBIg/edit" TargetMode="External"/><Relationship Id="rId54" Type="http://schemas.openxmlformats.org/officeDocument/2006/relationships/hyperlink" Target="https://docs.google.com/document/d/1G3EKwt2xwfRujw2B4yDTXszdHx4FRbhxqrBFzIixBIg/edit" TargetMode="External"/><Relationship Id="rId55" Type="http://schemas.openxmlformats.org/officeDocument/2006/relationships/hyperlink" Target="https://docs.google.com/document/d/1G3EKwt2xwfRujw2B4yDTXszdHx4FRbhxqrBFzIixBIg/edit" TargetMode="External"/><Relationship Id="rId56" Type="http://schemas.openxmlformats.org/officeDocument/2006/relationships/hyperlink" Target="https://docs.google.com/document/d/1G3EKwt2xwfRujw2B4yDTXszdHx4FRbhxqrBFzIixBIg/edit" TargetMode="External"/><Relationship Id="rId57" Type="http://schemas.openxmlformats.org/officeDocument/2006/relationships/hyperlink" Target="https://docs.google.com/document/d/1G3EKwt2xwfRujw2B4yDTXszdHx4FRbhxqrBFzIixBIg/edit" TargetMode="External"/><Relationship Id="rId58" Type="http://schemas.openxmlformats.org/officeDocument/2006/relationships/hyperlink" Target="https://docs.google.com/document/d/1G3EKwt2xwfRujw2B4yDTXszdHx4FRbhxqrBFzIixBIg/edit" TargetMode="External"/><Relationship Id="rId59" Type="http://schemas.openxmlformats.org/officeDocument/2006/relationships/hyperlink" Target="https://docs.google.com/document/d/1G3EKwt2xwfRujw2B4yDTXszdHx4FRbhxqrBFzIixBIg/edit" TargetMode="External"/><Relationship Id="rId40" Type="http://schemas.openxmlformats.org/officeDocument/2006/relationships/hyperlink" Target="https://docs.google.com/document/d/1G3EKwt2xwfRujw2B4yDTXszdHx4FRbhxqrBFzIixBIg/edit" TargetMode="External"/><Relationship Id="rId41" Type="http://schemas.openxmlformats.org/officeDocument/2006/relationships/hyperlink" Target="https://docs.google.com/document/d/1G3EKwt2xwfRujw2B4yDTXszdHx4FRbhxqrBFzIixBIg/edit" TargetMode="External"/><Relationship Id="rId42" Type="http://schemas.openxmlformats.org/officeDocument/2006/relationships/hyperlink" Target="https://docs.google.com/document/d/1G3EKwt2xwfRujw2B4yDTXszdHx4FRbhxqrBFzIixBIg/edit" TargetMode="External"/><Relationship Id="rId43" Type="http://schemas.openxmlformats.org/officeDocument/2006/relationships/hyperlink" Target="https://docs.google.com/document/d/1G3EKwt2xwfRujw2B4yDTXszdHx4FRbhxqrBFzIixBIg/edit" TargetMode="External"/><Relationship Id="rId44" Type="http://schemas.openxmlformats.org/officeDocument/2006/relationships/hyperlink" Target="https://docs.google.com/document/d/1G3EKwt2xwfRujw2B4yDTXszdHx4FRbhxqrBFzIixBIg/edit" TargetMode="External"/><Relationship Id="rId45" Type="http://schemas.openxmlformats.org/officeDocument/2006/relationships/hyperlink" Target="https://docs.google.com/document/d/1G3EKwt2xwfRujw2B4yDTXszdHx4FRbhxqrBFzIixBIg/edit" TargetMode="External"/><Relationship Id="rId46" Type="http://schemas.openxmlformats.org/officeDocument/2006/relationships/hyperlink" Target="https://docs.google.com/document/d/1G3EKwt2xwfRujw2B4yDTXszdHx4FRbhxqrBFzIixBIg/edit" TargetMode="External"/><Relationship Id="rId47" Type="http://schemas.openxmlformats.org/officeDocument/2006/relationships/hyperlink" Target="https://docs.google.com/document/d/1G3EKwt2xwfRujw2B4yDTXszdHx4FRbhxqrBFzIixBIg/edit" TargetMode="External"/><Relationship Id="rId48" Type="http://schemas.openxmlformats.org/officeDocument/2006/relationships/hyperlink" Target="https://docs.google.com/document/d/1G3EKwt2xwfRujw2B4yDTXszdHx4FRbhxqrBFzIixBIg/edit" TargetMode="External"/><Relationship Id="rId49" Type="http://schemas.openxmlformats.org/officeDocument/2006/relationships/hyperlink" Target="https://docs.google.com/document/d/1G3EKwt2xwfRujw2B4yDTXszdHx4FRbhxqrBFzIixBIg/ed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cs.google.com/document/d/1G3EKwt2xwfRujw2B4yDTXszdHx4FRbhxqrBFzIixBIg/edit" TargetMode="External"/><Relationship Id="rId7" Type="http://schemas.openxmlformats.org/officeDocument/2006/relationships/hyperlink" Target="https://docs.google.com/document/d/1G3EKwt2xwfRujw2B4yDTXszdHx4FRbhxqrBFzIixBIg/edit" TargetMode="External"/><Relationship Id="rId8" Type="http://schemas.openxmlformats.org/officeDocument/2006/relationships/hyperlink" Target="https://docs.google.com/document/d/1G3EKwt2xwfRujw2B4yDTXszdHx4FRbhxqrBFzIixBIg/edit" TargetMode="External"/><Relationship Id="rId9" Type="http://schemas.openxmlformats.org/officeDocument/2006/relationships/hyperlink" Target="https://docs.google.com/document/d/1G3EKwt2xwfRujw2B4yDTXszdHx4FRbhxqrBFzIixBIg/edit" TargetMode="External"/><Relationship Id="rId30" Type="http://schemas.openxmlformats.org/officeDocument/2006/relationships/hyperlink" Target="https://docs.google.com/document/d/1G3EKwt2xwfRujw2B4yDTXszdHx4FRbhxqrBFzIixBIg/edit" TargetMode="External"/><Relationship Id="rId31" Type="http://schemas.openxmlformats.org/officeDocument/2006/relationships/hyperlink" Target="https://docs.google.com/document/d/1G3EKwt2xwfRujw2B4yDTXszdHx4FRbhxqrBFzIixBIg/edit" TargetMode="External"/><Relationship Id="rId32" Type="http://schemas.openxmlformats.org/officeDocument/2006/relationships/hyperlink" Target="https://docs.google.com/document/d/1G3EKwt2xwfRujw2B4yDTXszdHx4FRbhxqrBFzIixBIg/edit" TargetMode="External"/><Relationship Id="rId33" Type="http://schemas.openxmlformats.org/officeDocument/2006/relationships/hyperlink" Target="https://docs.google.com/document/d/1G3EKwt2xwfRujw2B4yDTXszdHx4FRbhxqrBFzIixBIg/edit" TargetMode="External"/><Relationship Id="rId34" Type="http://schemas.openxmlformats.org/officeDocument/2006/relationships/hyperlink" Target="https://docs.google.com/document/d/1G3EKwt2xwfRujw2B4yDTXszdHx4FRbhxqrBFzIixBIg/edit" TargetMode="External"/><Relationship Id="rId35" Type="http://schemas.openxmlformats.org/officeDocument/2006/relationships/hyperlink" Target="https://docs.google.com/document/d/1G3EKwt2xwfRujw2B4yDTXszdHx4FRbhxqrBFzIixBIg/edit" TargetMode="External"/><Relationship Id="rId36" Type="http://schemas.openxmlformats.org/officeDocument/2006/relationships/hyperlink" Target="https://docs.google.com/document/d/1G3EKwt2xwfRujw2B4yDTXszdHx4FRbhxqrBFzIixBIg/edit" TargetMode="External"/><Relationship Id="rId37" Type="http://schemas.openxmlformats.org/officeDocument/2006/relationships/hyperlink" Target="https://docs.google.com/document/d/1G3EKwt2xwfRujw2B4yDTXszdHx4FRbhxqrBFzIixBIg/edit" TargetMode="External"/><Relationship Id="rId38" Type="http://schemas.openxmlformats.org/officeDocument/2006/relationships/hyperlink" Target="https://docs.google.com/document/d/1G3EKwt2xwfRujw2B4yDTXszdHx4FRbhxqrBFzIixBIg/edit" TargetMode="External"/><Relationship Id="rId39" Type="http://schemas.openxmlformats.org/officeDocument/2006/relationships/hyperlink" Target="https://docs.google.com/document/d/1G3EKwt2xwfRujw2B4yDTXszdHx4FRbhxqrBFzIixBIg/edit" TargetMode="External"/><Relationship Id="rId80" Type="http://schemas.openxmlformats.org/officeDocument/2006/relationships/hyperlink" Target="http://www.nkl.fi" TargetMode="External"/><Relationship Id="rId81" Type="http://schemas.openxmlformats.org/officeDocument/2006/relationships/hyperlink" Target="http://www.esteeton.fi/portal/fi/esteettomyys/ihmisten_erilaisuus/" TargetMode="Externa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hyperlink" Target="http://www.ateneum.fi/fi/saavutettavuus" TargetMode="External"/><Relationship Id="rId71" Type="http://schemas.openxmlformats.org/officeDocument/2006/relationships/hyperlink" Target="http://www.emma.museum/info/saavutettavuus" TargetMode="External"/><Relationship Id="rId72" Type="http://schemas.openxmlformats.org/officeDocument/2006/relationships/hyperlink" Target="https://docs.google.com/document/d/1G3EKwt2xwfRujw2B4yDTXszdHx4FRbhxqrBFzIixBIg/edit" TargetMode="External"/><Relationship Id="rId20" Type="http://schemas.openxmlformats.org/officeDocument/2006/relationships/hyperlink" Target="https://docs.google.com/document/d/1G3EKwt2xwfRujw2B4yDTXszdHx4FRbhxqrBFzIixBIg/edit" TargetMode="External"/><Relationship Id="rId21" Type="http://schemas.openxmlformats.org/officeDocument/2006/relationships/hyperlink" Target="https://docs.google.com/document/d/1G3EKwt2xwfRujw2B4yDTXszdHx4FRbhxqrBFzIixBIg/edit" TargetMode="External"/><Relationship Id="rId22" Type="http://schemas.openxmlformats.org/officeDocument/2006/relationships/hyperlink" Target="https://docs.google.com/document/d/1G3EKwt2xwfRujw2B4yDTXszdHx4FRbhxqrBFzIixBIg/edit" TargetMode="External"/><Relationship Id="rId23" Type="http://schemas.openxmlformats.org/officeDocument/2006/relationships/hyperlink" Target="https://docs.google.com/document/d/1G3EKwt2xwfRujw2B4yDTXszdHx4FRbhxqrBFzIixBIg/edit" TargetMode="External"/><Relationship Id="rId24" Type="http://schemas.openxmlformats.org/officeDocument/2006/relationships/hyperlink" Target="https://docs.google.com/document/d/1G3EKwt2xwfRujw2B4yDTXszdHx4FRbhxqrBFzIixBIg/edit" TargetMode="External"/><Relationship Id="rId25" Type="http://schemas.openxmlformats.org/officeDocument/2006/relationships/hyperlink" Target="https://docs.google.com/document/d/1G3EKwt2xwfRujw2B4yDTXszdHx4FRbhxqrBFzIixBIg/edit" TargetMode="External"/><Relationship Id="rId26" Type="http://schemas.openxmlformats.org/officeDocument/2006/relationships/hyperlink" Target="https://docs.google.com/document/d/1G3EKwt2xwfRujw2B4yDTXszdHx4FRbhxqrBFzIixBIg/edit" TargetMode="External"/><Relationship Id="rId27" Type="http://schemas.openxmlformats.org/officeDocument/2006/relationships/hyperlink" Target="https://docs.google.com/document/d/1G3EKwt2xwfRujw2B4yDTXszdHx4FRbhxqrBFzIixBIg/edit" TargetMode="External"/><Relationship Id="rId28" Type="http://schemas.openxmlformats.org/officeDocument/2006/relationships/hyperlink" Target="https://docs.google.com/document/d/1G3EKwt2xwfRujw2B4yDTXszdHx4FRbhxqrBFzIixBIg/edit" TargetMode="External"/><Relationship Id="rId29" Type="http://schemas.openxmlformats.org/officeDocument/2006/relationships/hyperlink" Target="https://docs.google.com/document/d/1G3EKwt2xwfRujw2B4yDTXszdHx4FRbhxqrBFzIixBIg/edit" TargetMode="External"/><Relationship Id="rId73" Type="http://schemas.openxmlformats.org/officeDocument/2006/relationships/hyperlink" Target="https://docs.google.com/document/d/1G3EKwt2xwfRujw2B4yDTXszdHx4FRbhxqrBFzIixBIg/edit" TargetMode="External"/><Relationship Id="rId74" Type="http://schemas.openxmlformats.org/officeDocument/2006/relationships/hyperlink" Target="https://www.hsl.fi/tyyliopas/piktogrammit" TargetMode="External"/><Relationship Id="rId75" Type="http://schemas.openxmlformats.org/officeDocument/2006/relationships/hyperlink" Target="https://liquidspace.com/" TargetMode="External"/><Relationship Id="rId76" Type="http://schemas.openxmlformats.org/officeDocument/2006/relationships/hyperlink" Target="http://www.ateneum.fi/fi/saavutettavuus" TargetMode="External"/><Relationship Id="rId77" Type="http://schemas.openxmlformats.org/officeDocument/2006/relationships/hyperlink" Target="http://www.kulttuuriakaikille.info/saavutettavuus_symboleja_viestintaan_kulttuuria_kaikille_palvelun_symbolipankki" TargetMode="External"/><Relationship Id="rId78" Type="http://schemas.openxmlformats.org/officeDocument/2006/relationships/hyperlink" Target="http://www.kulttuuriakaikille.info/saavutettavuus_tietopaketit_ja_oppaat_kirjastot" TargetMode="External"/><Relationship Id="rId79" Type="http://schemas.openxmlformats.org/officeDocument/2006/relationships/hyperlink" Target="http://www.kulttuuriakaikille.fi/doc/tietopaketit_ja_oppaat/esteeton_kirjasto_tyokalupakki.pdf" TargetMode="External"/><Relationship Id="rId60" Type="http://schemas.openxmlformats.org/officeDocument/2006/relationships/hyperlink" Target="https://docs.google.com/document/d/1G3EKwt2xwfRujw2B4yDTXszdHx4FRbhxqrBFzIixBIg/edit" TargetMode="External"/><Relationship Id="rId61" Type="http://schemas.openxmlformats.org/officeDocument/2006/relationships/hyperlink" Target="https://docs.google.com/document/d/1G3EKwt2xwfRujw2B4yDTXszdHx4FRbhxqrBFzIixBIg/edit" TargetMode="External"/><Relationship Id="rId62" Type="http://schemas.openxmlformats.org/officeDocument/2006/relationships/hyperlink" Target="https://docs.google.com/document/d/1G3EKwt2xwfRujw2B4yDTXszdHx4FRbhxqrBFzIixBIg/edit" TargetMode="External"/><Relationship Id="rId10" Type="http://schemas.openxmlformats.org/officeDocument/2006/relationships/hyperlink" Target="https://docs.google.com/document/d/1G3EKwt2xwfRujw2B4yDTXszdHx4FRbhxqrBFzIixBIg/edit" TargetMode="External"/><Relationship Id="rId11" Type="http://schemas.openxmlformats.org/officeDocument/2006/relationships/hyperlink" Target="https://docs.google.com/document/d/1G3EKwt2xwfRujw2B4yDTXszdHx4FRbhxqrBFzIixBIg/edit" TargetMode="External"/><Relationship Id="rId12" Type="http://schemas.openxmlformats.org/officeDocument/2006/relationships/hyperlink" Target="https://docs.google.com/document/d/1G3EKwt2xwfRujw2B4yDTXszdHx4FRbhxqrBFzIixBIg/edi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3164</Words>
  <Characters>25632</Characters>
  <Application>Microsoft Macintosh Word</Application>
  <DocSecurity>0</DocSecurity>
  <Lines>213</Lines>
  <Paragraphs>57</Paragraphs>
  <ScaleCrop>false</ScaleCrop>
  <Company>Helsingin kaupunginkirjasto</Company>
  <LinksUpToDate>false</LinksUpToDate>
  <CharactersWithSpaces>28739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Litmanen - Peitsala</dc:creator>
  <cp:keywords/>
  <dc:description/>
  <cp:lastModifiedBy>Päivi Litmanen - Peitsala</cp:lastModifiedBy>
  <cp:revision>2</cp:revision>
  <dcterms:created xsi:type="dcterms:W3CDTF">2017-02-27T14:13:00Z</dcterms:created>
  <dcterms:modified xsi:type="dcterms:W3CDTF">2017-02-27T14:22:00Z</dcterms:modified>
</cp:coreProperties>
</file>